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CB" w:rsidRDefault="00EA0784" w:rsidP="00FD24CB">
      <w:pPr>
        <w:spacing w:after="0"/>
        <w:jc w:val="both"/>
        <w:rPr>
          <w:rFonts w:ascii="Times New Roman" w:hAnsi="Times New Roman"/>
          <w:sz w:val="28"/>
          <w:szCs w:val="28"/>
          <w:lang w:val="uk-UA"/>
        </w:rPr>
      </w:pPr>
      <w:r w:rsidRPr="004A5F77">
        <w:rPr>
          <w:rFonts w:ascii="Times New Roman" w:hAnsi="Times New Roman" w:cs="Times New Roman"/>
          <w:b/>
          <w:sz w:val="28"/>
          <w:szCs w:val="28"/>
          <w:lang w:val="uk-UA"/>
        </w:rPr>
        <w:t>Тема</w:t>
      </w:r>
      <w:r>
        <w:rPr>
          <w:rFonts w:ascii="Times New Roman" w:hAnsi="Times New Roman" w:cs="Times New Roman"/>
          <w:sz w:val="28"/>
          <w:szCs w:val="28"/>
          <w:lang w:val="uk-UA"/>
        </w:rPr>
        <w:t xml:space="preserve">: </w:t>
      </w:r>
      <w:r w:rsidR="00FD24CB" w:rsidRPr="00BA2109">
        <w:rPr>
          <w:rFonts w:ascii="Times New Roman" w:hAnsi="Times New Roman"/>
          <w:i/>
          <w:sz w:val="28"/>
          <w:szCs w:val="28"/>
          <w:lang w:val="uk-UA"/>
        </w:rPr>
        <w:t>Панас Мирний.</w:t>
      </w:r>
      <w:r w:rsidR="00FD24CB">
        <w:rPr>
          <w:rFonts w:ascii="Times New Roman" w:hAnsi="Times New Roman"/>
          <w:sz w:val="28"/>
          <w:szCs w:val="28"/>
          <w:lang w:val="uk-UA"/>
        </w:rPr>
        <w:t xml:space="preserve"> Огляд життєвого і творчого шляху. Роман «Хіба ревуть </w:t>
      </w:r>
    </w:p>
    <w:p w:rsidR="00FD24CB" w:rsidRDefault="00FD24CB" w:rsidP="00FD24CB">
      <w:pPr>
        <w:spacing w:after="0"/>
        <w:jc w:val="both"/>
        <w:rPr>
          <w:rFonts w:ascii="Times New Roman" w:hAnsi="Times New Roman"/>
          <w:sz w:val="28"/>
          <w:szCs w:val="28"/>
          <w:lang w:val="uk-UA"/>
        </w:rPr>
      </w:pPr>
      <w:r>
        <w:rPr>
          <w:rFonts w:ascii="Times New Roman" w:hAnsi="Times New Roman"/>
          <w:sz w:val="28"/>
          <w:szCs w:val="28"/>
          <w:lang w:val="uk-UA"/>
        </w:rPr>
        <w:t xml:space="preserve">         воли, як ясла повні?». Історія написання і своєрідність композиції. </w:t>
      </w:r>
    </w:p>
    <w:p w:rsidR="00FD24CB" w:rsidRDefault="00FD24CB" w:rsidP="00FD24CB">
      <w:pPr>
        <w:spacing w:after="0"/>
        <w:jc w:val="both"/>
        <w:rPr>
          <w:rFonts w:ascii="Times New Roman" w:hAnsi="Times New Roman"/>
          <w:sz w:val="28"/>
          <w:szCs w:val="28"/>
          <w:lang w:val="uk-UA"/>
        </w:rPr>
      </w:pPr>
      <w:r>
        <w:rPr>
          <w:rFonts w:ascii="Times New Roman" w:hAnsi="Times New Roman"/>
          <w:sz w:val="28"/>
          <w:szCs w:val="28"/>
          <w:lang w:val="uk-UA"/>
        </w:rPr>
        <w:t xml:space="preserve">         Робота з текстом. Сюжет твору. Ідейний зміст назви твору. </w:t>
      </w:r>
    </w:p>
    <w:p w:rsidR="00FD24CB" w:rsidRDefault="00FD24CB" w:rsidP="00FD24CB">
      <w:pPr>
        <w:spacing w:after="0"/>
        <w:jc w:val="both"/>
        <w:rPr>
          <w:rFonts w:ascii="Times New Roman" w:hAnsi="Times New Roman"/>
          <w:sz w:val="28"/>
          <w:szCs w:val="28"/>
          <w:lang w:val="uk-UA"/>
        </w:rPr>
      </w:pPr>
      <w:r>
        <w:rPr>
          <w:rFonts w:ascii="Times New Roman" w:hAnsi="Times New Roman"/>
          <w:sz w:val="28"/>
          <w:szCs w:val="28"/>
          <w:lang w:val="uk-UA"/>
        </w:rPr>
        <w:t xml:space="preserve">         Майстерність письменника у відтворенні картин народного життя.</w:t>
      </w:r>
    </w:p>
    <w:p w:rsidR="00FD24CB" w:rsidRDefault="00FD24CB" w:rsidP="00FD24CB">
      <w:pPr>
        <w:spacing w:after="0"/>
        <w:jc w:val="both"/>
        <w:rPr>
          <w:rFonts w:ascii="Times New Roman" w:hAnsi="Times New Roman"/>
          <w:sz w:val="28"/>
          <w:szCs w:val="28"/>
          <w:lang w:val="uk-UA"/>
        </w:rPr>
      </w:pPr>
      <w:r w:rsidRPr="004A5F77">
        <w:rPr>
          <w:rFonts w:ascii="Times New Roman" w:hAnsi="Times New Roman"/>
          <w:b/>
          <w:sz w:val="28"/>
          <w:szCs w:val="28"/>
          <w:lang w:val="uk-UA"/>
        </w:rPr>
        <w:t>Мета</w:t>
      </w:r>
      <w:r>
        <w:rPr>
          <w:rFonts w:ascii="Times New Roman" w:hAnsi="Times New Roman"/>
          <w:sz w:val="28"/>
          <w:szCs w:val="28"/>
          <w:lang w:val="uk-UA"/>
        </w:rPr>
        <w:t xml:space="preserve">: розкрити етапи творчого шляху Панаса Мирного, історію написання, </w:t>
      </w:r>
    </w:p>
    <w:p w:rsidR="00FD24CB" w:rsidRDefault="00FD24CB" w:rsidP="00FD24CB">
      <w:pPr>
        <w:spacing w:after="0"/>
        <w:jc w:val="both"/>
        <w:rPr>
          <w:rFonts w:ascii="Times New Roman" w:hAnsi="Times New Roman"/>
          <w:sz w:val="28"/>
          <w:szCs w:val="28"/>
          <w:lang w:val="uk-UA"/>
        </w:rPr>
      </w:pPr>
      <w:r>
        <w:rPr>
          <w:rFonts w:ascii="Times New Roman" w:hAnsi="Times New Roman"/>
          <w:sz w:val="28"/>
          <w:szCs w:val="28"/>
          <w:lang w:val="uk-UA"/>
        </w:rPr>
        <w:t xml:space="preserve">          особливості композиції, сюжету, проблематику та жанр його твору </w:t>
      </w:r>
    </w:p>
    <w:p w:rsidR="00FD24CB" w:rsidRDefault="00FD24CB" w:rsidP="00FD24CB">
      <w:pPr>
        <w:spacing w:after="0"/>
        <w:jc w:val="both"/>
        <w:rPr>
          <w:rFonts w:ascii="Times New Roman" w:hAnsi="Times New Roman"/>
          <w:sz w:val="28"/>
          <w:szCs w:val="28"/>
          <w:lang w:val="uk-UA"/>
        </w:rPr>
      </w:pPr>
      <w:r>
        <w:rPr>
          <w:rFonts w:ascii="Times New Roman" w:hAnsi="Times New Roman"/>
          <w:sz w:val="28"/>
          <w:szCs w:val="28"/>
          <w:lang w:val="uk-UA"/>
        </w:rPr>
        <w:t xml:space="preserve">          «Хіба ревуть воли, як ясла </w:t>
      </w:r>
      <w:r w:rsidR="00F93220">
        <w:rPr>
          <w:rFonts w:ascii="Times New Roman" w:hAnsi="Times New Roman"/>
          <w:sz w:val="28"/>
          <w:szCs w:val="28"/>
          <w:lang w:val="uk-UA"/>
        </w:rPr>
        <w:t>повні?»; розвивати вміння студент</w:t>
      </w:r>
      <w:r>
        <w:rPr>
          <w:rFonts w:ascii="Times New Roman" w:hAnsi="Times New Roman"/>
          <w:sz w:val="28"/>
          <w:szCs w:val="28"/>
          <w:lang w:val="uk-UA"/>
        </w:rPr>
        <w:t xml:space="preserve">ів робити </w:t>
      </w:r>
    </w:p>
    <w:p w:rsidR="00FD24CB" w:rsidRDefault="00FD24CB" w:rsidP="00FD24CB">
      <w:pPr>
        <w:spacing w:after="0"/>
        <w:jc w:val="both"/>
        <w:rPr>
          <w:rFonts w:ascii="Times New Roman" w:hAnsi="Times New Roman"/>
          <w:sz w:val="28"/>
          <w:szCs w:val="28"/>
          <w:lang w:val="uk-UA"/>
        </w:rPr>
      </w:pPr>
      <w:r>
        <w:rPr>
          <w:rFonts w:ascii="Times New Roman" w:hAnsi="Times New Roman"/>
          <w:sz w:val="28"/>
          <w:szCs w:val="28"/>
          <w:lang w:val="uk-UA"/>
        </w:rPr>
        <w:t xml:space="preserve">          змістовні й цікаві повідомлення; формувати в них бажання бути </w:t>
      </w:r>
    </w:p>
    <w:p w:rsidR="00FD24CB" w:rsidRDefault="00FD24CB" w:rsidP="00FD24CB">
      <w:pPr>
        <w:spacing w:after="0"/>
        <w:jc w:val="both"/>
        <w:rPr>
          <w:rFonts w:ascii="Times New Roman" w:hAnsi="Times New Roman"/>
          <w:sz w:val="28"/>
          <w:szCs w:val="28"/>
          <w:lang w:val="uk-UA"/>
        </w:rPr>
      </w:pPr>
      <w:r>
        <w:rPr>
          <w:rFonts w:ascii="Times New Roman" w:hAnsi="Times New Roman"/>
          <w:sz w:val="28"/>
          <w:szCs w:val="28"/>
          <w:lang w:val="uk-UA"/>
        </w:rPr>
        <w:t xml:space="preserve">           особистістю, здатність цінувати творче начало в людині.</w:t>
      </w:r>
    </w:p>
    <w:p w:rsidR="004A5F77" w:rsidRPr="004A5F77" w:rsidRDefault="004A5F77" w:rsidP="00FD24CB">
      <w:pPr>
        <w:spacing w:after="0"/>
        <w:jc w:val="both"/>
        <w:rPr>
          <w:rFonts w:ascii="Times New Roman" w:hAnsi="Times New Roman"/>
          <w:b/>
          <w:sz w:val="28"/>
          <w:szCs w:val="28"/>
          <w:lang w:val="uk-UA"/>
        </w:rPr>
      </w:pPr>
      <w:r w:rsidRPr="004A5F77">
        <w:rPr>
          <w:rFonts w:ascii="Times New Roman" w:hAnsi="Times New Roman"/>
          <w:b/>
          <w:sz w:val="28"/>
          <w:szCs w:val="28"/>
          <w:lang w:val="uk-UA"/>
        </w:rPr>
        <w:t>Кількість годин: 2</w:t>
      </w:r>
    </w:p>
    <w:p w:rsidR="00F93220" w:rsidRPr="004A5F77" w:rsidRDefault="00F93220" w:rsidP="004A5F77">
      <w:pPr>
        <w:spacing w:after="0"/>
        <w:jc w:val="both"/>
        <w:rPr>
          <w:rFonts w:ascii="Times New Roman" w:hAnsi="Times New Roman"/>
          <w:b/>
          <w:sz w:val="28"/>
          <w:szCs w:val="28"/>
          <w:lang w:val="uk-UA"/>
        </w:rPr>
      </w:pPr>
      <w:r w:rsidRPr="004A5F77">
        <w:rPr>
          <w:rFonts w:ascii="Times New Roman" w:hAnsi="Times New Roman"/>
          <w:b/>
          <w:sz w:val="28"/>
          <w:szCs w:val="28"/>
          <w:lang w:val="uk-UA"/>
        </w:rPr>
        <w:t xml:space="preserve"> План заняття</w:t>
      </w:r>
      <w:r w:rsidR="004A5F77" w:rsidRPr="004A5F77">
        <w:rPr>
          <w:rFonts w:ascii="Times New Roman" w:hAnsi="Times New Roman"/>
          <w:b/>
          <w:sz w:val="28"/>
          <w:szCs w:val="28"/>
          <w:lang w:val="uk-UA"/>
        </w:rPr>
        <w:t>:</w:t>
      </w:r>
    </w:p>
    <w:p w:rsidR="00F93220" w:rsidRDefault="00F93220" w:rsidP="004A5F77">
      <w:pPr>
        <w:pStyle w:val="a3"/>
        <w:numPr>
          <w:ilvl w:val="0"/>
          <w:numId w:val="2"/>
        </w:numPr>
        <w:spacing w:after="0" w:line="360" w:lineRule="auto"/>
        <w:jc w:val="both"/>
        <w:rPr>
          <w:rFonts w:ascii="Times New Roman" w:hAnsi="Times New Roman"/>
          <w:sz w:val="28"/>
          <w:szCs w:val="28"/>
          <w:lang w:val="uk-UA"/>
        </w:rPr>
      </w:pPr>
      <w:r>
        <w:rPr>
          <w:rFonts w:ascii="Times New Roman" w:hAnsi="Times New Roman"/>
          <w:sz w:val="28"/>
          <w:szCs w:val="28"/>
          <w:lang w:val="uk-UA"/>
        </w:rPr>
        <w:t>Життєвий і творчий шлях Панаса Мирного</w:t>
      </w:r>
    </w:p>
    <w:p w:rsidR="00F93220" w:rsidRDefault="00F93220" w:rsidP="004A5F77">
      <w:pPr>
        <w:pStyle w:val="a3"/>
        <w:numPr>
          <w:ilvl w:val="0"/>
          <w:numId w:val="2"/>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Тематичні обрії творчості </w:t>
      </w:r>
      <w:r w:rsidR="004A5F77">
        <w:rPr>
          <w:rFonts w:ascii="Times New Roman" w:hAnsi="Times New Roman"/>
          <w:sz w:val="28"/>
          <w:szCs w:val="28"/>
          <w:lang w:val="uk-UA"/>
        </w:rPr>
        <w:t>письменника</w:t>
      </w:r>
    </w:p>
    <w:p w:rsidR="004A5F77" w:rsidRDefault="004A5F77" w:rsidP="004A5F77">
      <w:pPr>
        <w:pStyle w:val="a3"/>
        <w:numPr>
          <w:ilvl w:val="0"/>
          <w:numId w:val="2"/>
        </w:num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Роман «Хіба ревуть воли, як ясла повні?» </w:t>
      </w:r>
      <w:r>
        <w:rPr>
          <w:rFonts w:ascii="Times New Roman" w:hAnsi="Times New Roman" w:cs="Times New Roman"/>
          <w:sz w:val="28"/>
          <w:szCs w:val="28"/>
          <w:lang w:val="uk-UA"/>
        </w:rPr>
        <w:t>─</w:t>
      </w:r>
      <w:r>
        <w:rPr>
          <w:rFonts w:ascii="Times New Roman" w:hAnsi="Times New Roman"/>
          <w:sz w:val="28"/>
          <w:szCs w:val="28"/>
          <w:lang w:val="uk-UA"/>
        </w:rPr>
        <w:t xml:space="preserve"> зразок соціально-психологічної прози.</w:t>
      </w:r>
    </w:p>
    <w:p w:rsidR="004A5F77" w:rsidRDefault="004A5F77" w:rsidP="004A5F77">
      <w:pPr>
        <w:pStyle w:val="a3"/>
        <w:numPr>
          <w:ilvl w:val="0"/>
          <w:numId w:val="2"/>
        </w:numPr>
        <w:spacing w:after="0" w:line="360" w:lineRule="auto"/>
        <w:jc w:val="both"/>
        <w:rPr>
          <w:rFonts w:ascii="Times New Roman" w:hAnsi="Times New Roman"/>
          <w:sz w:val="28"/>
          <w:szCs w:val="28"/>
          <w:lang w:val="uk-UA"/>
        </w:rPr>
      </w:pPr>
      <w:r>
        <w:rPr>
          <w:rFonts w:ascii="Times New Roman" w:hAnsi="Times New Roman"/>
          <w:sz w:val="28"/>
          <w:szCs w:val="28"/>
          <w:lang w:val="uk-UA"/>
        </w:rPr>
        <w:t>Індивідуальний стиль письменника.</w:t>
      </w:r>
    </w:p>
    <w:p w:rsidR="004A5F77" w:rsidRDefault="00C75E7A" w:rsidP="004A5F77">
      <w:pPr>
        <w:spacing w:after="0" w:line="360" w:lineRule="auto"/>
        <w:jc w:val="both"/>
        <w:rPr>
          <w:rFonts w:ascii="Times New Roman" w:hAnsi="Times New Roman"/>
          <w:b/>
          <w:sz w:val="28"/>
          <w:szCs w:val="28"/>
          <w:lang w:val="uk-UA"/>
        </w:rPr>
      </w:pPr>
      <w:r w:rsidRPr="00C75E7A">
        <w:rPr>
          <w:rFonts w:ascii="Times New Roman" w:hAnsi="Times New Roman"/>
          <w:b/>
          <w:sz w:val="28"/>
          <w:szCs w:val="28"/>
          <w:lang w:val="uk-UA"/>
        </w:rPr>
        <w:t>Література:</w:t>
      </w:r>
    </w:p>
    <w:p w:rsidR="007427AD" w:rsidRPr="007427AD" w:rsidRDefault="007427AD" w:rsidP="004A5F77">
      <w:pPr>
        <w:spacing w:after="0" w:line="360" w:lineRule="auto"/>
        <w:jc w:val="both"/>
        <w:rPr>
          <w:rFonts w:ascii="Times New Roman" w:hAnsi="Times New Roman"/>
          <w:i/>
          <w:sz w:val="28"/>
          <w:szCs w:val="28"/>
          <w:lang w:val="uk-UA"/>
        </w:rPr>
      </w:pPr>
      <w:r w:rsidRPr="007427AD">
        <w:rPr>
          <w:rFonts w:ascii="Times New Roman" w:hAnsi="Times New Roman"/>
          <w:i/>
          <w:sz w:val="28"/>
          <w:szCs w:val="28"/>
          <w:lang w:val="uk-UA"/>
        </w:rPr>
        <w:t>Основна:</w:t>
      </w:r>
    </w:p>
    <w:p w:rsidR="00C75E7A" w:rsidRPr="00EC6408" w:rsidRDefault="00EC6408" w:rsidP="00EC6408">
      <w:pPr>
        <w:spacing w:after="0" w:line="360" w:lineRule="auto"/>
        <w:jc w:val="both"/>
        <w:rPr>
          <w:rFonts w:ascii="Times New Roman" w:hAnsi="Times New Roman"/>
          <w:sz w:val="28"/>
          <w:szCs w:val="28"/>
          <w:lang w:val="uk-UA"/>
        </w:rPr>
      </w:pPr>
      <w:r>
        <w:rPr>
          <w:rFonts w:ascii="Times New Roman" w:hAnsi="Times New Roman"/>
          <w:sz w:val="28"/>
          <w:szCs w:val="28"/>
          <w:lang w:val="uk-UA"/>
        </w:rPr>
        <w:t>1.</w:t>
      </w:r>
      <w:r w:rsidR="00C75E7A" w:rsidRPr="00EC6408">
        <w:rPr>
          <w:rFonts w:ascii="Times New Roman" w:hAnsi="Times New Roman"/>
          <w:sz w:val="28"/>
          <w:szCs w:val="28"/>
          <w:lang w:val="uk-UA"/>
        </w:rPr>
        <w:t>Білецький О. Панас Мирний // Білецький О. Зібрання праць: У 5 т.— К., 1965.— Т. 2.</w:t>
      </w:r>
    </w:p>
    <w:p w:rsidR="00EC6408" w:rsidRDefault="00EC6408" w:rsidP="00C75E7A">
      <w:pPr>
        <w:spacing w:after="0" w:line="360" w:lineRule="auto"/>
        <w:jc w:val="both"/>
        <w:rPr>
          <w:rFonts w:ascii="Times New Roman" w:hAnsi="Times New Roman"/>
          <w:sz w:val="28"/>
          <w:szCs w:val="28"/>
          <w:lang w:val="uk-UA"/>
        </w:rPr>
      </w:pPr>
      <w:r>
        <w:rPr>
          <w:rFonts w:ascii="Times New Roman" w:hAnsi="Times New Roman"/>
          <w:sz w:val="28"/>
          <w:szCs w:val="28"/>
          <w:lang w:val="uk-UA"/>
        </w:rPr>
        <w:t xml:space="preserve">2. </w:t>
      </w:r>
      <w:r w:rsidRPr="00EC6408">
        <w:rPr>
          <w:rFonts w:ascii="Times New Roman" w:hAnsi="Times New Roman"/>
          <w:sz w:val="28"/>
          <w:szCs w:val="28"/>
          <w:lang w:val="uk-UA"/>
        </w:rPr>
        <w:t xml:space="preserve">Гончар О. Перший симфоніст української прози//Письменницькі </w:t>
      </w:r>
      <w:proofErr w:type="spellStart"/>
      <w:r w:rsidRPr="00EC6408">
        <w:rPr>
          <w:rFonts w:ascii="Times New Roman" w:hAnsi="Times New Roman"/>
          <w:sz w:val="28"/>
          <w:szCs w:val="28"/>
          <w:lang w:val="uk-UA"/>
        </w:rPr>
        <w:t>роздуми.—</w:t>
      </w:r>
      <w:proofErr w:type="spellEnd"/>
      <w:r w:rsidRPr="00EC6408">
        <w:rPr>
          <w:rFonts w:ascii="Times New Roman" w:hAnsi="Times New Roman"/>
          <w:sz w:val="28"/>
          <w:szCs w:val="28"/>
          <w:lang w:val="uk-UA"/>
        </w:rPr>
        <w:t xml:space="preserve"> К., 1980</w:t>
      </w:r>
    </w:p>
    <w:p w:rsidR="00C75E7A" w:rsidRDefault="00C75E7A" w:rsidP="00C75E7A">
      <w:pPr>
        <w:spacing w:after="0" w:line="360" w:lineRule="auto"/>
        <w:jc w:val="both"/>
        <w:rPr>
          <w:rFonts w:ascii="Times New Roman" w:hAnsi="Times New Roman"/>
          <w:sz w:val="28"/>
          <w:szCs w:val="28"/>
          <w:lang w:val="uk-UA"/>
        </w:rPr>
      </w:pPr>
      <w:r>
        <w:rPr>
          <w:rFonts w:ascii="Times New Roman" w:hAnsi="Times New Roman"/>
          <w:sz w:val="28"/>
          <w:szCs w:val="28"/>
          <w:lang w:val="uk-UA"/>
        </w:rPr>
        <w:t>3</w:t>
      </w:r>
      <w:r w:rsidR="00EC6408">
        <w:rPr>
          <w:rFonts w:ascii="Times New Roman" w:hAnsi="Times New Roman"/>
          <w:sz w:val="28"/>
          <w:szCs w:val="28"/>
          <w:lang w:val="uk-UA"/>
        </w:rPr>
        <w:t>.</w:t>
      </w:r>
      <w:r w:rsidRPr="00C75E7A">
        <w:rPr>
          <w:rFonts w:ascii="Times New Roman" w:hAnsi="Times New Roman"/>
          <w:sz w:val="28"/>
          <w:szCs w:val="28"/>
          <w:lang w:val="uk-UA"/>
        </w:rPr>
        <w:t xml:space="preserve"> Міщук Р. Реалізм Панаса Мирного і проблема художньої розповіді // Проблеми історії та теорії реалізму української літератури </w:t>
      </w:r>
      <w:r>
        <w:rPr>
          <w:rFonts w:ascii="Times New Roman" w:hAnsi="Times New Roman"/>
          <w:sz w:val="28"/>
          <w:szCs w:val="28"/>
          <w:lang w:val="uk-UA"/>
        </w:rPr>
        <w:t xml:space="preserve">ХІХ — початку ХХ </w:t>
      </w:r>
      <w:proofErr w:type="spellStart"/>
      <w:r>
        <w:rPr>
          <w:rFonts w:ascii="Times New Roman" w:hAnsi="Times New Roman"/>
          <w:sz w:val="28"/>
          <w:szCs w:val="28"/>
          <w:lang w:val="uk-UA"/>
        </w:rPr>
        <w:t>ст.—</w:t>
      </w:r>
      <w:proofErr w:type="spellEnd"/>
      <w:r>
        <w:rPr>
          <w:rFonts w:ascii="Times New Roman" w:hAnsi="Times New Roman"/>
          <w:sz w:val="28"/>
          <w:szCs w:val="28"/>
          <w:lang w:val="uk-UA"/>
        </w:rPr>
        <w:t xml:space="preserve"> К., 1991.</w:t>
      </w:r>
      <w:r w:rsidRPr="00C75E7A">
        <w:rPr>
          <w:rFonts w:ascii="Times New Roman" w:hAnsi="Times New Roman"/>
          <w:sz w:val="28"/>
          <w:szCs w:val="28"/>
          <w:lang w:val="uk-UA"/>
        </w:rPr>
        <w:t xml:space="preserve"> </w:t>
      </w:r>
    </w:p>
    <w:p w:rsidR="00EC6408" w:rsidRPr="00C75E7A" w:rsidRDefault="00EC6408" w:rsidP="00C75E7A">
      <w:pPr>
        <w:spacing w:after="0" w:line="360" w:lineRule="auto"/>
        <w:jc w:val="both"/>
        <w:rPr>
          <w:rFonts w:ascii="Times New Roman" w:hAnsi="Times New Roman"/>
          <w:sz w:val="28"/>
          <w:szCs w:val="28"/>
          <w:lang w:val="uk-UA"/>
        </w:rPr>
      </w:pPr>
      <w:r>
        <w:rPr>
          <w:rFonts w:ascii="Times New Roman" w:hAnsi="Times New Roman"/>
          <w:sz w:val="28"/>
          <w:szCs w:val="28"/>
          <w:lang w:val="uk-UA"/>
        </w:rPr>
        <w:t>4</w:t>
      </w:r>
      <w:r w:rsidRPr="00EC6408">
        <w:rPr>
          <w:rFonts w:ascii="Times New Roman" w:hAnsi="Times New Roman"/>
          <w:sz w:val="28"/>
          <w:szCs w:val="28"/>
          <w:lang w:val="uk-UA"/>
        </w:rPr>
        <w:t>.</w:t>
      </w:r>
      <w:r>
        <w:rPr>
          <w:rFonts w:ascii="Times New Roman" w:hAnsi="Times New Roman"/>
          <w:sz w:val="28"/>
          <w:szCs w:val="28"/>
          <w:lang w:val="uk-UA"/>
        </w:rPr>
        <w:t xml:space="preserve"> </w:t>
      </w:r>
      <w:r w:rsidRPr="00EC6408">
        <w:rPr>
          <w:rFonts w:ascii="Times New Roman" w:hAnsi="Times New Roman"/>
          <w:sz w:val="28"/>
          <w:szCs w:val="28"/>
          <w:lang w:val="uk-UA"/>
        </w:rPr>
        <w:t xml:space="preserve">Панас Мирний. Хіба ревуть воли, як ясла повні?: Посібник для 10 класу / Автори-укладачі Ю. </w:t>
      </w:r>
      <w:proofErr w:type="spellStart"/>
      <w:r w:rsidRPr="00EC6408">
        <w:rPr>
          <w:rFonts w:ascii="Times New Roman" w:hAnsi="Times New Roman"/>
          <w:sz w:val="28"/>
          <w:szCs w:val="28"/>
          <w:lang w:val="uk-UA"/>
        </w:rPr>
        <w:t>Башкірова</w:t>
      </w:r>
      <w:proofErr w:type="spellEnd"/>
      <w:r w:rsidRPr="00EC6408">
        <w:rPr>
          <w:rFonts w:ascii="Times New Roman" w:hAnsi="Times New Roman"/>
          <w:sz w:val="28"/>
          <w:szCs w:val="28"/>
          <w:lang w:val="uk-UA"/>
        </w:rPr>
        <w:t xml:space="preserve">, Н. </w:t>
      </w:r>
      <w:proofErr w:type="spellStart"/>
      <w:r w:rsidRPr="00EC6408">
        <w:rPr>
          <w:rFonts w:ascii="Times New Roman" w:hAnsi="Times New Roman"/>
          <w:sz w:val="28"/>
          <w:szCs w:val="28"/>
          <w:lang w:val="uk-UA"/>
        </w:rPr>
        <w:t>Кривка</w:t>
      </w:r>
      <w:proofErr w:type="spellEnd"/>
      <w:r w:rsidRPr="00EC6408">
        <w:rPr>
          <w:rFonts w:ascii="Times New Roman" w:hAnsi="Times New Roman"/>
          <w:sz w:val="28"/>
          <w:szCs w:val="28"/>
          <w:lang w:val="uk-UA"/>
        </w:rPr>
        <w:t>. —X., 2000.</w:t>
      </w:r>
    </w:p>
    <w:p w:rsidR="00C75E7A" w:rsidRPr="00C75E7A" w:rsidRDefault="00C75E7A" w:rsidP="00C75E7A">
      <w:pPr>
        <w:spacing w:after="0" w:line="360" w:lineRule="auto"/>
        <w:jc w:val="both"/>
        <w:rPr>
          <w:rFonts w:ascii="Times New Roman" w:hAnsi="Times New Roman"/>
          <w:sz w:val="28"/>
          <w:szCs w:val="28"/>
          <w:lang w:val="uk-UA"/>
        </w:rPr>
      </w:pPr>
      <w:r w:rsidRPr="00C75E7A">
        <w:rPr>
          <w:rFonts w:ascii="Times New Roman" w:hAnsi="Times New Roman"/>
          <w:sz w:val="28"/>
          <w:szCs w:val="28"/>
          <w:lang w:val="uk-UA"/>
        </w:rPr>
        <w:t xml:space="preserve">5. </w:t>
      </w:r>
      <w:proofErr w:type="spellStart"/>
      <w:r w:rsidRPr="00C75E7A">
        <w:rPr>
          <w:rFonts w:ascii="Times New Roman" w:hAnsi="Times New Roman"/>
          <w:sz w:val="28"/>
          <w:szCs w:val="28"/>
          <w:lang w:val="uk-UA"/>
        </w:rPr>
        <w:t>Сиваченко</w:t>
      </w:r>
      <w:proofErr w:type="spellEnd"/>
      <w:r w:rsidRPr="00C75E7A">
        <w:rPr>
          <w:rFonts w:ascii="Times New Roman" w:hAnsi="Times New Roman"/>
          <w:sz w:val="28"/>
          <w:szCs w:val="28"/>
          <w:lang w:val="uk-UA"/>
        </w:rPr>
        <w:t xml:space="preserve"> М. Корифей української </w:t>
      </w:r>
      <w:proofErr w:type="spellStart"/>
      <w:r w:rsidRPr="00C75E7A">
        <w:rPr>
          <w:rFonts w:ascii="Times New Roman" w:hAnsi="Times New Roman"/>
          <w:sz w:val="28"/>
          <w:szCs w:val="28"/>
          <w:lang w:val="uk-UA"/>
        </w:rPr>
        <w:t>прози.—</w:t>
      </w:r>
      <w:proofErr w:type="spellEnd"/>
      <w:r w:rsidRPr="00C75E7A">
        <w:rPr>
          <w:rFonts w:ascii="Times New Roman" w:hAnsi="Times New Roman"/>
          <w:sz w:val="28"/>
          <w:szCs w:val="28"/>
          <w:lang w:val="uk-UA"/>
        </w:rPr>
        <w:t xml:space="preserve"> К., 1967.</w:t>
      </w:r>
    </w:p>
    <w:p w:rsidR="00C75E7A" w:rsidRDefault="00C75E7A" w:rsidP="00C75E7A">
      <w:pPr>
        <w:spacing w:after="0" w:line="360" w:lineRule="auto"/>
        <w:jc w:val="both"/>
        <w:rPr>
          <w:rFonts w:ascii="Times New Roman" w:hAnsi="Times New Roman"/>
          <w:sz w:val="28"/>
          <w:szCs w:val="28"/>
          <w:lang w:val="uk-UA"/>
        </w:rPr>
      </w:pPr>
      <w:r w:rsidRPr="00C75E7A">
        <w:rPr>
          <w:rFonts w:ascii="Times New Roman" w:hAnsi="Times New Roman"/>
          <w:sz w:val="28"/>
          <w:szCs w:val="28"/>
          <w:lang w:val="uk-UA"/>
        </w:rPr>
        <w:t xml:space="preserve">6. Черкаський В. Художній світ Панаса </w:t>
      </w:r>
      <w:proofErr w:type="spellStart"/>
      <w:r w:rsidRPr="00C75E7A">
        <w:rPr>
          <w:rFonts w:ascii="Times New Roman" w:hAnsi="Times New Roman"/>
          <w:sz w:val="28"/>
          <w:szCs w:val="28"/>
          <w:lang w:val="uk-UA"/>
        </w:rPr>
        <w:t>Мирного.—</w:t>
      </w:r>
      <w:proofErr w:type="spellEnd"/>
      <w:r w:rsidRPr="00C75E7A">
        <w:rPr>
          <w:rFonts w:ascii="Times New Roman" w:hAnsi="Times New Roman"/>
          <w:sz w:val="28"/>
          <w:szCs w:val="28"/>
          <w:lang w:val="uk-UA"/>
        </w:rPr>
        <w:t xml:space="preserve"> К., 1989.</w:t>
      </w:r>
    </w:p>
    <w:p w:rsidR="00C75E7A" w:rsidRPr="007427AD" w:rsidRDefault="00C75E7A" w:rsidP="00C75E7A">
      <w:pPr>
        <w:spacing w:after="0" w:line="360" w:lineRule="auto"/>
        <w:jc w:val="both"/>
        <w:rPr>
          <w:rFonts w:ascii="Times New Roman" w:hAnsi="Times New Roman"/>
          <w:i/>
          <w:sz w:val="28"/>
          <w:szCs w:val="28"/>
          <w:lang w:val="uk-UA"/>
        </w:rPr>
      </w:pPr>
      <w:r w:rsidRPr="007427AD">
        <w:rPr>
          <w:rFonts w:ascii="Times New Roman" w:hAnsi="Times New Roman"/>
          <w:i/>
          <w:sz w:val="28"/>
          <w:szCs w:val="28"/>
          <w:lang w:val="uk-UA"/>
        </w:rPr>
        <w:t>Додаткова:</w:t>
      </w:r>
    </w:p>
    <w:p w:rsidR="004A5F77" w:rsidRPr="00C75E7A" w:rsidRDefault="00C75E7A" w:rsidP="00C75E7A">
      <w:pPr>
        <w:pStyle w:val="a3"/>
        <w:numPr>
          <w:ilvl w:val="0"/>
          <w:numId w:val="3"/>
        </w:numPr>
        <w:spacing w:after="0"/>
        <w:jc w:val="both"/>
        <w:rPr>
          <w:rFonts w:ascii="Times New Roman" w:hAnsi="Times New Roman"/>
          <w:sz w:val="28"/>
          <w:szCs w:val="28"/>
          <w:lang w:val="uk-UA"/>
        </w:rPr>
      </w:pPr>
      <w:proofErr w:type="spellStart"/>
      <w:r w:rsidRPr="00C75E7A">
        <w:rPr>
          <w:rFonts w:ascii="Times New Roman" w:hAnsi="Times New Roman"/>
          <w:sz w:val="28"/>
          <w:szCs w:val="28"/>
          <w:lang w:val="uk-UA"/>
        </w:rPr>
        <w:t>Горленко</w:t>
      </w:r>
      <w:proofErr w:type="spellEnd"/>
      <w:r w:rsidRPr="00C75E7A">
        <w:rPr>
          <w:rFonts w:ascii="Times New Roman" w:hAnsi="Times New Roman"/>
          <w:sz w:val="28"/>
          <w:szCs w:val="28"/>
          <w:lang w:val="uk-UA"/>
        </w:rPr>
        <w:t xml:space="preserve"> В. “Повія”, роман П. Мирного // Історія української літературної критики та літературознавства: Хрестоматія: У 3 </w:t>
      </w:r>
      <w:proofErr w:type="spellStart"/>
      <w:r w:rsidRPr="00C75E7A">
        <w:rPr>
          <w:rFonts w:ascii="Times New Roman" w:hAnsi="Times New Roman"/>
          <w:sz w:val="28"/>
          <w:szCs w:val="28"/>
          <w:lang w:val="uk-UA"/>
        </w:rPr>
        <w:t>кн.—</w:t>
      </w:r>
      <w:proofErr w:type="spellEnd"/>
      <w:r w:rsidRPr="00C75E7A">
        <w:rPr>
          <w:rFonts w:ascii="Times New Roman" w:hAnsi="Times New Roman"/>
          <w:sz w:val="28"/>
          <w:szCs w:val="28"/>
          <w:lang w:val="uk-UA"/>
        </w:rPr>
        <w:t xml:space="preserve"> К., 1998.— Кн. 2.</w:t>
      </w:r>
    </w:p>
    <w:p w:rsidR="00C75E7A" w:rsidRPr="00C75E7A" w:rsidRDefault="00C75E7A" w:rsidP="00C75E7A">
      <w:pPr>
        <w:pStyle w:val="a3"/>
        <w:numPr>
          <w:ilvl w:val="0"/>
          <w:numId w:val="3"/>
        </w:numPr>
        <w:spacing w:after="0"/>
        <w:jc w:val="both"/>
        <w:rPr>
          <w:rFonts w:ascii="Times New Roman" w:hAnsi="Times New Roman"/>
          <w:sz w:val="28"/>
          <w:szCs w:val="28"/>
          <w:lang w:val="uk-UA"/>
        </w:rPr>
      </w:pPr>
      <w:proofErr w:type="spellStart"/>
      <w:r w:rsidRPr="00C75E7A">
        <w:rPr>
          <w:rFonts w:ascii="Times New Roman" w:hAnsi="Times New Roman"/>
          <w:sz w:val="28"/>
          <w:szCs w:val="28"/>
          <w:lang w:val="uk-UA"/>
        </w:rPr>
        <w:lastRenderedPageBreak/>
        <w:t>Пивоваров</w:t>
      </w:r>
      <w:proofErr w:type="spellEnd"/>
      <w:r w:rsidRPr="00C75E7A">
        <w:rPr>
          <w:rFonts w:ascii="Times New Roman" w:hAnsi="Times New Roman"/>
          <w:sz w:val="28"/>
          <w:szCs w:val="28"/>
          <w:lang w:val="uk-UA"/>
        </w:rPr>
        <w:t xml:space="preserve"> М. Майстерність психологічного аналізу (Роман “Повія” Панаса Мирного).— К., 1960.</w:t>
      </w:r>
    </w:p>
    <w:p w:rsidR="00FD24CB" w:rsidRDefault="00FD24CB" w:rsidP="00FD24CB">
      <w:pPr>
        <w:spacing w:after="0"/>
        <w:jc w:val="both"/>
        <w:rPr>
          <w:rFonts w:ascii="Times New Roman" w:hAnsi="Times New Roman"/>
          <w:sz w:val="28"/>
          <w:szCs w:val="28"/>
          <w:lang w:val="uk-UA"/>
        </w:rPr>
      </w:pPr>
      <w:r>
        <w:rPr>
          <w:rFonts w:ascii="Times New Roman" w:hAnsi="Times New Roman"/>
          <w:sz w:val="28"/>
          <w:szCs w:val="28"/>
          <w:lang w:val="uk-UA"/>
        </w:rPr>
        <w:t xml:space="preserve">                                     </w:t>
      </w:r>
      <w:bookmarkStart w:id="0" w:name="_GoBack"/>
      <w:bookmarkEnd w:id="0"/>
    </w:p>
    <w:p w:rsidR="00FD24CB" w:rsidRPr="007427AD" w:rsidRDefault="00FD24CB" w:rsidP="00FD24CB">
      <w:pPr>
        <w:spacing w:after="0"/>
        <w:jc w:val="both"/>
        <w:rPr>
          <w:rFonts w:ascii="Times New Roman" w:hAnsi="Times New Roman"/>
          <w:b/>
          <w:sz w:val="28"/>
          <w:szCs w:val="28"/>
          <w:lang w:val="uk-UA"/>
        </w:rPr>
      </w:pPr>
      <w:r w:rsidRPr="007427AD">
        <w:rPr>
          <w:rFonts w:ascii="Times New Roman" w:hAnsi="Times New Roman"/>
          <w:b/>
          <w:sz w:val="28"/>
          <w:szCs w:val="28"/>
          <w:lang w:val="uk-UA"/>
        </w:rPr>
        <w:t xml:space="preserve">                                      </w:t>
      </w:r>
      <w:r w:rsidR="00F93220" w:rsidRPr="007427AD">
        <w:rPr>
          <w:rFonts w:ascii="Times New Roman" w:hAnsi="Times New Roman"/>
          <w:b/>
          <w:sz w:val="28"/>
          <w:szCs w:val="28"/>
          <w:lang w:val="uk-UA"/>
        </w:rPr>
        <w:t xml:space="preserve">   ПЕРЕБІГ</w:t>
      </w:r>
      <w:r w:rsidRPr="007427AD">
        <w:rPr>
          <w:rFonts w:ascii="Times New Roman" w:hAnsi="Times New Roman"/>
          <w:b/>
          <w:sz w:val="28"/>
          <w:szCs w:val="28"/>
          <w:lang w:val="uk-UA"/>
        </w:rPr>
        <w:t xml:space="preserve"> ЗАНЯТТЯ</w:t>
      </w:r>
    </w:p>
    <w:p w:rsidR="00EA0784" w:rsidRDefault="00EA0784" w:rsidP="004E312B">
      <w:pPr>
        <w:jc w:val="both"/>
        <w:rPr>
          <w:rFonts w:ascii="Times New Roman" w:hAnsi="Times New Roman" w:cs="Times New Roman"/>
          <w:sz w:val="28"/>
          <w:szCs w:val="28"/>
          <w:lang w:val="uk-UA"/>
        </w:rPr>
      </w:pPr>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Наші сльози гіркі перелили ми</w:t>
      </w:r>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в сумні приповістки, Наші муки нелюдські зв'язали</w:t>
      </w:r>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із муками миру, Коли ми й помилялися в чому —</w:t>
      </w:r>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помилялися чесно, За душею не скрили нічого,</w:t>
      </w:r>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про що думали й знали.</w:t>
      </w:r>
    </w:p>
    <w:p w:rsidR="004E312B" w:rsidRPr="00F93220" w:rsidRDefault="00EA0784" w:rsidP="00EA0784">
      <w:pPr>
        <w:jc w:val="right"/>
        <w:rPr>
          <w:rFonts w:ascii="Times New Roman" w:hAnsi="Times New Roman" w:cs="Times New Roman"/>
          <w:i/>
          <w:sz w:val="28"/>
          <w:szCs w:val="28"/>
          <w:lang w:val="uk-UA"/>
        </w:rPr>
      </w:pPr>
      <w:r>
        <w:rPr>
          <w:rFonts w:ascii="Times New Roman" w:hAnsi="Times New Roman" w:cs="Times New Roman"/>
          <w:sz w:val="28"/>
          <w:szCs w:val="28"/>
          <w:lang w:val="uk-UA"/>
        </w:rPr>
        <w:t xml:space="preserve"> </w:t>
      </w:r>
      <w:r w:rsidRPr="00F93220">
        <w:rPr>
          <w:rFonts w:ascii="Times New Roman" w:hAnsi="Times New Roman" w:cs="Times New Roman"/>
          <w:i/>
          <w:sz w:val="28"/>
          <w:szCs w:val="28"/>
          <w:lang w:val="uk-UA"/>
        </w:rPr>
        <w:t>Панас Мирний</w:t>
      </w:r>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З появою романів і повістей Панаса</w:t>
      </w:r>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Мирного в українську художню прозу</w:t>
      </w:r>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ринула повінь народного життя з усім</w:t>
      </w:r>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розмаїттям людських характерів, із</w:t>
      </w:r>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істинністю народного мислення, з </w:t>
      </w:r>
      <w:proofErr w:type="spellStart"/>
      <w:r w:rsidRPr="004E312B">
        <w:rPr>
          <w:rFonts w:ascii="Times New Roman" w:hAnsi="Times New Roman" w:cs="Times New Roman"/>
          <w:sz w:val="28"/>
          <w:szCs w:val="28"/>
          <w:lang w:val="uk-UA"/>
        </w:rPr>
        <w:t>нез-</w:t>
      </w:r>
      <w:proofErr w:type="spellEnd"/>
    </w:p>
    <w:p w:rsidR="004E312B" w:rsidRPr="004E312B" w:rsidRDefault="004E312B" w:rsidP="00EA0784">
      <w:pPr>
        <w:jc w:val="right"/>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proofErr w:type="spellStart"/>
      <w:r w:rsidRPr="004E312B">
        <w:rPr>
          <w:rFonts w:ascii="Times New Roman" w:hAnsi="Times New Roman" w:cs="Times New Roman"/>
          <w:sz w:val="28"/>
          <w:szCs w:val="28"/>
          <w:lang w:val="uk-UA"/>
        </w:rPr>
        <w:t>вичайно</w:t>
      </w:r>
      <w:proofErr w:type="spellEnd"/>
      <w:r w:rsidRPr="004E312B">
        <w:rPr>
          <w:rFonts w:ascii="Times New Roman" w:hAnsi="Times New Roman" w:cs="Times New Roman"/>
          <w:sz w:val="28"/>
          <w:szCs w:val="28"/>
          <w:lang w:val="uk-UA"/>
        </w:rPr>
        <w:t xml:space="preserve"> багатим емоційним світом простих людей.</w:t>
      </w:r>
    </w:p>
    <w:p w:rsidR="004E312B" w:rsidRPr="00F93220" w:rsidRDefault="004E312B" w:rsidP="00EA0784">
      <w:pPr>
        <w:jc w:val="right"/>
        <w:rPr>
          <w:rFonts w:ascii="Times New Roman" w:hAnsi="Times New Roman" w:cs="Times New Roman"/>
          <w:i/>
          <w:sz w:val="28"/>
          <w:szCs w:val="28"/>
          <w:lang w:val="uk-UA"/>
        </w:rPr>
      </w:pPr>
      <w:r w:rsidRPr="004E312B">
        <w:rPr>
          <w:rFonts w:ascii="Times New Roman" w:hAnsi="Times New Roman" w:cs="Times New Roman"/>
          <w:sz w:val="28"/>
          <w:szCs w:val="28"/>
          <w:lang w:val="uk-UA"/>
        </w:rPr>
        <w:t xml:space="preserve"> </w:t>
      </w:r>
      <w:r w:rsidRPr="00F93220">
        <w:rPr>
          <w:rFonts w:ascii="Times New Roman" w:hAnsi="Times New Roman" w:cs="Times New Roman"/>
          <w:i/>
          <w:sz w:val="28"/>
          <w:szCs w:val="28"/>
          <w:lang w:val="uk-UA"/>
        </w:rPr>
        <w:t>Олесь Гончар</w:t>
      </w:r>
    </w:p>
    <w:p w:rsidR="004E312B" w:rsidRPr="00F93220" w:rsidRDefault="00FD24CB" w:rsidP="004E312B">
      <w:pPr>
        <w:jc w:val="both"/>
        <w:rPr>
          <w:rFonts w:ascii="Times New Roman" w:hAnsi="Times New Roman" w:cs="Times New Roman"/>
          <w:b/>
          <w:sz w:val="28"/>
          <w:szCs w:val="28"/>
          <w:lang w:val="uk-UA"/>
        </w:rPr>
      </w:pPr>
      <w:r w:rsidRPr="00F93220">
        <w:rPr>
          <w:rFonts w:ascii="Times New Roman" w:hAnsi="Times New Roman" w:cs="Times New Roman"/>
          <w:b/>
          <w:sz w:val="28"/>
          <w:szCs w:val="28"/>
          <w:lang w:val="uk-UA"/>
        </w:rPr>
        <w:t>І. Організаційний момент</w:t>
      </w:r>
    </w:p>
    <w:p w:rsidR="00B24E85" w:rsidRPr="00F93220" w:rsidRDefault="00FD24CB" w:rsidP="004E312B">
      <w:pPr>
        <w:jc w:val="both"/>
        <w:rPr>
          <w:rFonts w:ascii="Times New Roman" w:hAnsi="Times New Roman" w:cs="Times New Roman"/>
          <w:b/>
          <w:sz w:val="28"/>
          <w:szCs w:val="28"/>
          <w:lang w:val="uk-UA"/>
        </w:rPr>
      </w:pPr>
      <w:r w:rsidRPr="00F93220">
        <w:rPr>
          <w:rFonts w:ascii="Times New Roman" w:hAnsi="Times New Roman" w:cs="Times New Roman"/>
          <w:b/>
          <w:sz w:val="28"/>
          <w:szCs w:val="28"/>
          <w:lang w:val="uk-UA"/>
        </w:rPr>
        <w:t>ІІ. Актуалізація опорних знань</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«Кажуть, краще б було, якби всі люди говорили однією мовою, не треба б було затрачувати часу на те, щоб вивчитися чужим мовам, а той час</w:t>
      </w:r>
      <w:r w:rsidR="00B24E85">
        <w:rPr>
          <w:rFonts w:ascii="Times New Roman" w:hAnsi="Times New Roman" w:cs="Times New Roman"/>
          <w:sz w:val="28"/>
          <w:szCs w:val="28"/>
          <w:lang w:val="uk-UA"/>
        </w:rPr>
        <w:t xml:space="preserve"> краще б було затратити на що-не</w:t>
      </w:r>
      <w:r w:rsidR="004E312B" w:rsidRPr="004E312B">
        <w:rPr>
          <w:rFonts w:ascii="Times New Roman" w:hAnsi="Times New Roman" w:cs="Times New Roman"/>
          <w:sz w:val="28"/>
          <w:szCs w:val="28"/>
          <w:lang w:val="uk-UA"/>
        </w:rPr>
        <w:t>будь більш корисніше задля людей. Чудні то бажання! Це все однаково як сказати,— як добре б було, якби всі</w:t>
      </w:r>
      <w:r w:rsidR="00B24E85" w:rsidRPr="00B24E85">
        <w:rPr>
          <w:rFonts w:ascii="Times New Roman" w:hAnsi="Times New Roman" w:cs="Times New Roman"/>
          <w:sz w:val="28"/>
          <w:szCs w:val="28"/>
        </w:rPr>
        <w:t xml:space="preserve"> </w:t>
      </w:r>
      <w:r w:rsidR="004E312B" w:rsidRPr="004E312B">
        <w:rPr>
          <w:rFonts w:ascii="Times New Roman" w:hAnsi="Times New Roman" w:cs="Times New Roman"/>
          <w:sz w:val="28"/>
          <w:szCs w:val="28"/>
          <w:lang w:val="uk-UA"/>
        </w:rPr>
        <w:t xml:space="preserve">люди їли однакову їжу, носили однакову одежу... Дехто, забуваючи, що наша мова — та ж і є одежа наглого духу, або ще краще — яскравий вираз всього того, що нас вражає, що ми почуваємо, про що ми думаємо-гадаємо, того, що ми зовемо духом або душею». </w:t>
      </w:r>
    </w:p>
    <w:p w:rsidR="00FD24C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Так на початку нашого століття роздумував про мову рідного народу, про вороже ставлення одвертих і прихованих шовіністів до національної </w:t>
      </w:r>
      <w:r w:rsidRPr="004E312B">
        <w:rPr>
          <w:rFonts w:ascii="Times New Roman" w:hAnsi="Times New Roman" w:cs="Times New Roman"/>
          <w:sz w:val="28"/>
          <w:szCs w:val="28"/>
          <w:lang w:val="uk-UA"/>
        </w:rPr>
        <w:lastRenderedPageBreak/>
        <w:t>самобутності українців наш великий майстер художнього слова, відомий читачам під ім'ям Панас Мирний. Визначаючи неповторність індивідуального стилю автора численних оповідань, повістей, романів, Михайло Коцюбинський вказував на наявність у них широкого та вільного розмаху думки — «власне те, чого не стає м</w:t>
      </w:r>
      <w:r w:rsidR="00EA0784">
        <w:rPr>
          <w:rFonts w:ascii="Times New Roman" w:hAnsi="Times New Roman" w:cs="Times New Roman"/>
          <w:sz w:val="28"/>
          <w:szCs w:val="28"/>
          <w:lang w:val="uk-UA"/>
        </w:rPr>
        <w:t xml:space="preserve">ало не всім нашим белетристам». </w:t>
      </w:r>
    </w:p>
    <w:p w:rsidR="00FD24CB" w:rsidRDefault="00FD24CB"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ІІІ. Оголошення теми, мети та епіграфів заняття</w:t>
      </w:r>
      <w:r w:rsidR="004E312B"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p>
    <w:p w:rsidR="00FD24CB" w:rsidRDefault="00FD24CB"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ІV. Засвоєння нового матеріалу</w:t>
      </w:r>
    </w:p>
    <w:p w:rsidR="00EA0784" w:rsidRDefault="00FD24CB"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Життєвий і творчий шлях Панаса Мирного</w:t>
      </w:r>
      <w:r w:rsidR="00EA0784">
        <w:rPr>
          <w:rFonts w:ascii="Times New Roman" w:hAnsi="Times New Roman" w:cs="Times New Roman"/>
          <w:sz w:val="28"/>
          <w:szCs w:val="28"/>
          <w:lang w:val="uk-UA"/>
        </w:rPr>
        <w:t xml:space="preserve">  </w:t>
      </w:r>
    </w:p>
    <w:p w:rsidR="00B21C73" w:rsidRDefault="00B21C73"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ab/>
        <w:t>«Вся моя слава ─ Україна, ─ ще в молодості писав Панас Мирний у щоденнику, ─ якби я їй добра хоч на мачину зробив, то б мені слава була, я більшої не хочу. Якби я зміг показати безталанну долю життя людського, високу його душу, тепле серце, як вони є у мирі, ─ то б моя слава була і моя надія справдилася…»</w:t>
      </w:r>
    </w:p>
    <w:p w:rsidR="00B21C73" w:rsidRDefault="00B21C73"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ab/>
        <w:t>Панас Мирний мріяв про високе мистецтво, а доводилося сидіти в канцелярії, займатися нудною, немилою роботою заради засобів для існування. «Серце моє наливалось огнем, у грудях ходили прибої гніву… О, чим я тобі відомщу, ти, кляте життя, невільне, підданське! Чим я тобі вимещу, другий начальнику</w:t>
      </w:r>
      <w:r w:rsidR="00103801">
        <w:rPr>
          <w:rFonts w:ascii="Times New Roman" w:hAnsi="Times New Roman" w:cs="Times New Roman"/>
          <w:sz w:val="28"/>
          <w:szCs w:val="28"/>
          <w:lang w:val="uk-UA"/>
        </w:rPr>
        <w:t>, за твої даремні опіки, за твоє огидне і неправдиве слово? Нічим? Ні, я виставлю тебе на показ всьому мирові, твої дурні привички, твоє насилування чоловічої совісті…</w:t>
      </w:r>
      <w:r>
        <w:rPr>
          <w:rFonts w:ascii="Times New Roman" w:hAnsi="Times New Roman" w:cs="Times New Roman"/>
          <w:sz w:val="28"/>
          <w:szCs w:val="28"/>
          <w:lang w:val="uk-UA"/>
        </w:rPr>
        <w:t>»</w:t>
      </w:r>
      <w:r w:rsidR="00103801">
        <w:rPr>
          <w:rFonts w:ascii="Times New Roman" w:hAnsi="Times New Roman" w:cs="Times New Roman"/>
          <w:sz w:val="28"/>
          <w:szCs w:val="28"/>
          <w:lang w:val="uk-UA"/>
        </w:rPr>
        <w:t xml:space="preserve"> ─ читаємо в інших щоденникових записах письменника.</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"Моє</w:t>
      </w:r>
      <w:r w:rsidR="00FD24CB">
        <w:rPr>
          <w:rFonts w:ascii="Times New Roman" w:hAnsi="Times New Roman" w:cs="Times New Roman"/>
          <w:sz w:val="28"/>
          <w:szCs w:val="28"/>
          <w:lang w:val="uk-UA"/>
        </w:rPr>
        <w:t xml:space="preserve"> невеличке сер</w:t>
      </w:r>
      <w:r w:rsidR="004E312B" w:rsidRPr="004E312B">
        <w:rPr>
          <w:rFonts w:ascii="Times New Roman" w:hAnsi="Times New Roman" w:cs="Times New Roman"/>
          <w:sz w:val="28"/>
          <w:szCs w:val="28"/>
          <w:lang w:val="uk-UA"/>
        </w:rPr>
        <w:t>це щ</w:t>
      </w:r>
      <w:r w:rsidR="00FD24CB">
        <w:rPr>
          <w:rFonts w:ascii="Times New Roman" w:hAnsi="Times New Roman" w:cs="Times New Roman"/>
          <w:sz w:val="28"/>
          <w:szCs w:val="28"/>
          <w:lang w:val="uk-UA"/>
        </w:rPr>
        <w:t>е з</w:t>
      </w:r>
      <w:r w:rsidR="004E312B" w:rsidRPr="004E312B">
        <w:rPr>
          <w:rFonts w:ascii="Times New Roman" w:hAnsi="Times New Roman" w:cs="Times New Roman"/>
          <w:sz w:val="28"/>
          <w:szCs w:val="28"/>
          <w:lang w:val="uk-UA"/>
        </w:rPr>
        <w:t>малечку пестила любов до</w:t>
      </w:r>
      <w:r w:rsidR="00FD24CB">
        <w:rPr>
          <w:rFonts w:ascii="Times New Roman" w:hAnsi="Times New Roman" w:cs="Times New Roman"/>
          <w:sz w:val="28"/>
          <w:szCs w:val="28"/>
          <w:lang w:val="uk-UA"/>
        </w:rPr>
        <w:t xml:space="preserve"> тебе, мій оздоблений краю",</w:t>
      </w:r>
      <w:r w:rsidR="004E312B" w:rsidRPr="004E312B">
        <w:rPr>
          <w:rFonts w:ascii="Times New Roman" w:hAnsi="Times New Roman" w:cs="Times New Roman"/>
          <w:sz w:val="28"/>
          <w:szCs w:val="28"/>
          <w:lang w:val="uk-UA"/>
        </w:rPr>
        <w:t xml:space="preserve">  "В дорогу."  </w:t>
      </w:r>
      <w:proofErr w:type="spellStart"/>
      <w:r w:rsidR="004E312B" w:rsidRPr="004E312B">
        <w:rPr>
          <w:rFonts w:ascii="Times New Roman" w:hAnsi="Times New Roman" w:cs="Times New Roman"/>
          <w:sz w:val="28"/>
          <w:szCs w:val="28"/>
          <w:lang w:val="uk-UA"/>
        </w:rPr>
        <w:t>'Панас</w:t>
      </w:r>
      <w:proofErr w:type="spellEnd"/>
      <w:r w:rsidR="004E312B" w:rsidRPr="004E312B">
        <w:rPr>
          <w:rFonts w:ascii="Times New Roman" w:hAnsi="Times New Roman" w:cs="Times New Roman"/>
          <w:sz w:val="28"/>
          <w:szCs w:val="28"/>
          <w:lang w:val="uk-UA"/>
        </w:rPr>
        <w:t xml:space="preserve"> Мирний — це літературний псевдонім Панаса Яковича </w:t>
      </w:r>
      <w:proofErr w:type="spellStart"/>
      <w:r w:rsidR="004E312B" w:rsidRPr="004E312B">
        <w:rPr>
          <w:rFonts w:ascii="Times New Roman" w:hAnsi="Times New Roman" w:cs="Times New Roman"/>
          <w:sz w:val="28"/>
          <w:szCs w:val="28"/>
          <w:lang w:val="uk-UA"/>
        </w:rPr>
        <w:t>Рудченка</w:t>
      </w:r>
      <w:proofErr w:type="spellEnd"/>
      <w:r w:rsidR="004E312B" w:rsidRPr="004E312B">
        <w:rPr>
          <w:rFonts w:ascii="Times New Roman" w:hAnsi="Times New Roman" w:cs="Times New Roman"/>
          <w:sz w:val="28"/>
          <w:szCs w:val="28"/>
          <w:lang w:val="uk-UA"/>
        </w:rPr>
        <w:t xml:space="preserve">. Народився він 13 травня 1849 р. в родині бухгалтера повітового </w:t>
      </w:r>
      <w:proofErr w:type="spellStart"/>
      <w:r w:rsidR="004E312B" w:rsidRPr="004E312B">
        <w:rPr>
          <w:rFonts w:ascii="Times New Roman" w:hAnsi="Times New Roman" w:cs="Times New Roman"/>
          <w:sz w:val="28"/>
          <w:szCs w:val="28"/>
          <w:lang w:val="uk-UA"/>
        </w:rPr>
        <w:t>скарбництва</w:t>
      </w:r>
      <w:proofErr w:type="spellEnd"/>
      <w:r w:rsidR="004E312B" w:rsidRPr="004E312B">
        <w:rPr>
          <w:rFonts w:ascii="Times New Roman" w:hAnsi="Times New Roman" w:cs="Times New Roman"/>
          <w:sz w:val="28"/>
          <w:szCs w:val="28"/>
          <w:lang w:val="uk-UA"/>
        </w:rPr>
        <w:t xml:space="preserve"> в м„ Миргороді на Полтавщині.</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Це місто, за пізнішими спогадами письменника, нічим не відрізнялося «від звичайного села або містечка у хліборобській стороні»: чепурні біленькі хатки під соломою чи очеретом, на подвір'ях господарські будівлі для худоби та збіжжя, тік із стогами хліба та ожередами соломи, а за хатами грядки і садки. </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Панас ще з дитинства був заполонений чарівним світом народних пісень, казок та легенд, які майстерно розказувала йому нянька Оришка. Артистично, «в особах», із змінами в інтонаціях розповідала синові різні бувальщини й історичні оповідки мати, яка з дітьми спілкувалася тільки українською мовою. </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lastRenderedPageBreak/>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Навчався хлопець у початкових школах Миргорода та Гадяча, за старанність і відмінні успіхи його щороку нагороджували «похвальними листами». Вчителі радили батькові «не закопувати талант», далі вчити здібного школяра в гімназії, в згодом — і в університеті. Однак батько і в гадці не мав таких намірів і вже у чотирнадцятирічному віці послав сина на «власний хліб». Так з ранньої юності і до останніх днів життя довелося Панасові </w:t>
      </w:r>
      <w:proofErr w:type="spellStart"/>
      <w:r w:rsidRPr="004E312B">
        <w:rPr>
          <w:rFonts w:ascii="Times New Roman" w:hAnsi="Times New Roman" w:cs="Times New Roman"/>
          <w:sz w:val="28"/>
          <w:szCs w:val="28"/>
          <w:lang w:val="uk-UA"/>
        </w:rPr>
        <w:t>Рудченку</w:t>
      </w:r>
      <w:proofErr w:type="spellEnd"/>
      <w:r w:rsidRPr="004E312B">
        <w:rPr>
          <w:rFonts w:ascii="Times New Roman" w:hAnsi="Times New Roman" w:cs="Times New Roman"/>
          <w:sz w:val="28"/>
          <w:szCs w:val="28"/>
          <w:lang w:val="uk-UA"/>
        </w:rPr>
        <w:t xml:space="preserve"> тягн</w:t>
      </w:r>
      <w:r w:rsidR="00EA0784">
        <w:rPr>
          <w:rFonts w:ascii="Times New Roman" w:hAnsi="Times New Roman" w:cs="Times New Roman"/>
          <w:sz w:val="28"/>
          <w:szCs w:val="28"/>
          <w:lang w:val="uk-UA"/>
        </w:rPr>
        <w:t xml:space="preserve">ути лямку чиновницької служби. </w:t>
      </w:r>
    </w:p>
    <w:p w:rsid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Розпочалася його праця в канцеляріях Гадяча, Прилук, Миргорода. Невеселим було життя юнака в провінційних містечках тодішньої Полтавської губернії. Одноманітна, нецікава праця, рабське плазування нижчих чиновників перед вищими, зневажання гідності простої людини чиновницькою «братією» — такою була «клята» дійсність, яка щодня оточувала майбутнього письменника. </w:t>
      </w:r>
    </w:p>
    <w:p w:rsidR="00103801" w:rsidRDefault="00103801"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ab/>
        <w:t>У 14 років Панас поступає на службу і тягне цю важку чиновницьку лямку понад півстоліття! Він пройшов шлях від канцеляриста, помічника бухгалтера до дійсного статського радника в губернському казначействі,</w:t>
      </w:r>
      <w:r w:rsidR="00543C29">
        <w:rPr>
          <w:rFonts w:ascii="Times New Roman" w:hAnsi="Times New Roman" w:cs="Times New Roman"/>
          <w:sz w:val="28"/>
          <w:szCs w:val="28"/>
          <w:lang w:val="uk-UA"/>
        </w:rPr>
        <w:t xml:space="preserve"> що дорівнювало військовому чинові генерала.</w:t>
      </w:r>
    </w:p>
    <w:p w:rsidR="00543C29" w:rsidRPr="004E312B" w:rsidRDefault="00543C29"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ab/>
        <w:t>Майбутнього письменника завжди боляче вражала поведінки молодих чиновників ─ пияцтво, моральна розбещеність, безкультур’я, байдужість до громадських справ. Окрім того ─ пихате, зверхнє ставлення до простих людей, хабарництво.</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У формуванні світоглядних позицій Панаса </w:t>
      </w:r>
      <w:proofErr w:type="spellStart"/>
      <w:r w:rsidRPr="004E312B">
        <w:rPr>
          <w:rFonts w:ascii="Times New Roman" w:hAnsi="Times New Roman" w:cs="Times New Roman"/>
          <w:sz w:val="28"/>
          <w:szCs w:val="28"/>
          <w:lang w:val="uk-UA"/>
        </w:rPr>
        <w:t>Рудченка</w:t>
      </w:r>
      <w:proofErr w:type="spellEnd"/>
      <w:r w:rsidRPr="004E312B">
        <w:rPr>
          <w:rFonts w:ascii="Times New Roman" w:hAnsi="Times New Roman" w:cs="Times New Roman"/>
          <w:sz w:val="28"/>
          <w:szCs w:val="28"/>
          <w:lang w:val="uk-UA"/>
        </w:rPr>
        <w:t xml:space="preserve"> важливу роль зіграло піднесення визвольного руху в зв'язку з боротьбою проти кріпосництва. Записи в щоденниках свідчать про прагнення юнака знайти відповіді на злободенні питання життя, показують неприйняття ним офіційної моралі, різке незадоволення правовими порядками.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 Певну відраду прино</w:t>
      </w:r>
      <w:r w:rsidR="00103801">
        <w:rPr>
          <w:rFonts w:ascii="Times New Roman" w:hAnsi="Times New Roman" w:cs="Times New Roman"/>
          <w:sz w:val="28"/>
          <w:szCs w:val="28"/>
          <w:lang w:val="uk-UA"/>
        </w:rPr>
        <w:t>сило читання: його захоплює Шев</w:t>
      </w:r>
      <w:r w:rsidR="004E312B" w:rsidRPr="004E312B">
        <w:rPr>
          <w:rFonts w:ascii="Times New Roman" w:hAnsi="Times New Roman" w:cs="Times New Roman"/>
          <w:sz w:val="28"/>
          <w:szCs w:val="28"/>
          <w:lang w:val="uk-UA"/>
        </w:rPr>
        <w:t>ченкова поезія, він задумується над проблематикою творів російських класиків XIX ст., над майстерністю розго</w:t>
      </w:r>
      <w:r w:rsidR="00103801">
        <w:rPr>
          <w:rFonts w:ascii="Times New Roman" w:hAnsi="Times New Roman" w:cs="Times New Roman"/>
          <w:sz w:val="28"/>
          <w:szCs w:val="28"/>
          <w:lang w:val="uk-UA"/>
        </w:rPr>
        <w:t>ртання конфліктів у трагедіях Ш</w:t>
      </w:r>
      <w:r w:rsidR="004E312B" w:rsidRPr="004E312B">
        <w:rPr>
          <w:rFonts w:ascii="Times New Roman" w:hAnsi="Times New Roman" w:cs="Times New Roman"/>
          <w:sz w:val="28"/>
          <w:szCs w:val="28"/>
          <w:lang w:val="uk-UA"/>
        </w:rPr>
        <w:t xml:space="preserve">експіра. </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На цей час припадають перші спроби Панаса </w:t>
      </w:r>
      <w:proofErr w:type="spellStart"/>
      <w:r w:rsidRPr="004E312B">
        <w:rPr>
          <w:rFonts w:ascii="Times New Roman" w:hAnsi="Times New Roman" w:cs="Times New Roman"/>
          <w:sz w:val="28"/>
          <w:szCs w:val="28"/>
          <w:lang w:val="uk-UA"/>
        </w:rPr>
        <w:t>Рудченка</w:t>
      </w:r>
      <w:proofErr w:type="spellEnd"/>
      <w:r w:rsidRPr="004E312B">
        <w:rPr>
          <w:rFonts w:ascii="Times New Roman" w:hAnsi="Times New Roman" w:cs="Times New Roman"/>
          <w:sz w:val="28"/>
          <w:szCs w:val="28"/>
          <w:lang w:val="uk-UA"/>
        </w:rPr>
        <w:t xml:space="preserve"> на ниві літературної творчості та фольклористики. Частина зібраних ним зразків усної народної поезії була опублікована братом Іваном у збірниках «Народні південно-руські казки» (1869, 1870) та «Чумацькі народні пісні» (1874). </w:t>
      </w:r>
    </w:p>
    <w:p w:rsid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 З 1871 р. до самої смерті </w:t>
      </w:r>
      <w:proofErr w:type="spellStart"/>
      <w:r w:rsidR="004E312B" w:rsidRPr="004E312B">
        <w:rPr>
          <w:rFonts w:ascii="Times New Roman" w:hAnsi="Times New Roman" w:cs="Times New Roman"/>
          <w:sz w:val="28"/>
          <w:szCs w:val="28"/>
          <w:lang w:val="uk-UA"/>
        </w:rPr>
        <w:t>Рудченко</w:t>
      </w:r>
      <w:proofErr w:type="spellEnd"/>
      <w:r w:rsidR="004E312B" w:rsidRPr="004E312B">
        <w:rPr>
          <w:rFonts w:ascii="Times New Roman" w:hAnsi="Times New Roman" w:cs="Times New Roman"/>
          <w:sz w:val="28"/>
          <w:szCs w:val="28"/>
          <w:lang w:val="uk-UA"/>
        </w:rPr>
        <w:t xml:space="preserve"> живе й працює в Полтаві, займаючи різні посади в губернському </w:t>
      </w:r>
      <w:proofErr w:type="spellStart"/>
      <w:r w:rsidR="004E312B" w:rsidRPr="004E312B">
        <w:rPr>
          <w:rFonts w:ascii="Times New Roman" w:hAnsi="Times New Roman" w:cs="Times New Roman"/>
          <w:sz w:val="28"/>
          <w:szCs w:val="28"/>
          <w:lang w:val="uk-UA"/>
        </w:rPr>
        <w:t>скарбництві</w:t>
      </w:r>
      <w:proofErr w:type="spellEnd"/>
      <w:r w:rsidR="004E312B" w:rsidRPr="004E312B">
        <w:rPr>
          <w:rFonts w:ascii="Times New Roman" w:hAnsi="Times New Roman" w:cs="Times New Roman"/>
          <w:sz w:val="28"/>
          <w:szCs w:val="28"/>
          <w:lang w:val="uk-UA"/>
        </w:rPr>
        <w:t xml:space="preserve">, а згодом у казенній палаті. Він </w:t>
      </w:r>
      <w:r w:rsidR="004E312B" w:rsidRPr="004E312B">
        <w:rPr>
          <w:rFonts w:ascii="Times New Roman" w:hAnsi="Times New Roman" w:cs="Times New Roman"/>
          <w:sz w:val="28"/>
          <w:szCs w:val="28"/>
          <w:lang w:val="uk-UA"/>
        </w:rPr>
        <w:lastRenderedPageBreak/>
        <w:t xml:space="preserve">намагається не поступатися своїми принципами й переконаннями при виконанні найскладніших доручень. «Вся моя слава — Україна,— писав він у щоденнику,— якби я їй добра хоч на мачину зробив, то б мені і слава була, я більшої не хочу. Якби я зміг показати безталанну долю життя людського, </w:t>
      </w:r>
      <w:proofErr w:type="spellStart"/>
      <w:r w:rsidR="004E312B" w:rsidRPr="004E312B">
        <w:rPr>
          <w:rFonts w:ascii="Times New Roman" w:hAnsi="Times New Roman" w:cs="Times New Roman"/>
          <w:sz w:val="28"/>
          <w:szCs w:val="28"/>
          <w:lang w:val="uk-UA"/>
        </w:rPr>
        <w:t>високую</w:t>
      </w:r>
      <w:proofErr w:type="spellEnd"/>
      <w:r w:rsidR="004E312B" w:rsidRPr="004E312B">
        <w:rPr>
          <w:rFonts w:ascii="Times New Roman" w:hAnsi="Times New Roman" w:cs="Times New Roman"/>
          <w:sz w:val="28"/>
          <w:szCs w:val="28"/>
          <w:lang w:val="uk-UA"/>
        </w:rPr>
        <w:t xml:space="preserve"> його душу, тепле серце, як вони є у мирі — то б моя слава була і моя надія справдилася...» </w:t>
      </w:r>
    </w:p>
    <w:p w:rsidR="00533410" w:rsidRDefault="00533410"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ab/>
        <w:t>Оскільки за часів Панаса Мирного українську мову було заборонено, то його твори під псевдонімом виходили тільки за кордоном. Оповідання «Лихий попутав», нарис «Подорож од Полтави до Гадячого», повість «П’яниця». Це був початок. Задумує написати великий роман і відсилає рукопис братові ─ Іванові Білику. Той радить розширити історичну частину і сам береться дописати її. Так він стає співавтором.</w:t>
      </w:r>
    </w:p>
    <w:p w:rsidR="00533410" w:rsidRDefault="00533410"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ab/>
        <w:t>1876 року в Петербурзі почали друкувати твір «Хіба ревуть воли, як ясла повні?», але в цей час вийшла заборона видання книг українською мовою. Роман побачив світ тільки через чотири роки у Женеві за сприяння М. Драгоманова.</w:t>
      </w:r>
    </w:p>
    <w:p w:rsidR="00533410" w:rsidRDefault="00533410"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ab/>
        <w:t>У 1890 році Полтаву відвідала театральна трупа Садовського. Захоплений грою Марії Заньковецької</w:t>
      </w:r>
      <w:r w:rsidR="002867EE">
        <w:rPr>
          <w:rFonts w:ascii="Times New Roman" w:hAnsi="Times New Roman" w:cs="Times New Roman"/>
          <w:sz w:val="28"/>
          <w:szCs w:val="28"/>
          <w:lang w:val="uk-UA"/>
        </w:rPr>
        <w:t xml:space="preserve">, Панас Мирний підніс їй рукопис своєї драми «Лимерівна» з присвятою. Подаровану п’єсу Марія Костянтинівна зуміла провести за сприяння свого родича </w:t>
      </w:r>
      <w:proofErr w:type="spellStart"/>
      <w:r w:rsidR="002867EE">
        <w:rPr>
          <w:rFonts w:ascii="Times New Roman" w:hAnsi="Times New Roman" w:cs="Times New Roman"/>
          <w:sz w:val="28"/>
          <w:szCs w:val="28"/>
          <w:lang w:val="uk-UA"/>
        </w:rPr>
        <w:t>Катеринича</w:t>
      </w:r>
      <w:proofErr w:type="spellEnd"/>
      <w:r w:rsidR="002867EE">
        <w:rPr>
          <w:rFonts w:ascii="Times New Roman" w:hAnsi="Times New Roman" w:cs="Times New Roman"/>
          <w:sz w:val="28"/>
          <w:szCs w:val="28"/>
          <w:lang w:val="uk-UA"/>
        </w:rPr>
        <w:t xml:space="preserve"> через театральну цензуру, а в жовтні 1891 року запросила Панаса Яковича на прем’єру до Курська. Письменник через службу не міг поїхати, але в квітні 1892 року таки побачив свій твір на сцені, вже в Полтаві. Лимерівну зіграла Заньковецька. Вистава пройшла з великим успіхом. Зворушений митець, слухаючи овації, забув про свій припис не розкривати псевдоніма і під вигуки публіки: «Автора! </w:t>
      </w:r>
      <w:proofErr w:type="spellStart"/>
      <w:r w:rsidR="002867EE">
        <w:rPr>
          <w:rFonts w:ascii="Times New Roman" w:hAnsi="Times New Roman" w:cs="Times New Roman"/>
          <w:sz w:val="28"/>
          <w:szCs w:val="28"/>
          <w:lang w:val="uk-UA"/>
        </w:rPr>
        <w:t>Автора</w:t>
      </w:r>
      <w:proofErr w:type="spellEnd"/>
      <w:r w:rsidR="002867EE">
        <w:rPr>
          <w:rFonts w:ascii="Times New Roman" w:hAnsi="Times New Roman" w:cs="Times New Roman"/>
          <w:sz w:val="28"/>
          <w:szCs w:val="28"/>
          <w:lang w:val="uk-UA"/>
        </w:rPr>
        <w:t xml:space="preserve">!» ─ піднявся на сцену. Перед здивованими очима полтавців стояв багатьом відомий полисілий, худий, «засмоктаний </w:t>
      </w:r>
      <w:proofErr w:type="spellStart"/>
      <w:r w:rsidR="002867EE">
        <w:rPr>
          <w:rFonts w:ascii="Times New Roman" w:hAnsi="Times New Roman" w:cs="Times New Roman"/>
          <w:sz w:val="28"/>
          <w:szCs w:val="28"/>
          <w:lang w:val="uk-UA"/>
        </w:rPr>
        <w:t>бомагами</w:t>
      </w:r>
      <w:proofErr w:type="spellEnd"/>
      <w:r w:rsidR="002867EE">
        <w:rPr>
          <w:rFonts w:ascii="Times New Roman" w:hAnsi="Times New Roman" w:cs="Times New Roman"/>
          <w:sz w:val="28"/>
          <w:szCs w:val="28"/>
          <w:lang w:val="uk-UA"/>
        </w:rPr>
        <w:t xml:space="preserve">», трохи зніяковілий і розчулений колезький радник П. </w:t>
      </w:r>
      <w:proofErr w:type="spellStart"/>
      <w:r w:rsidR="002867EE">
        <w:rPr>
          <w:rFonts w:ascii="Times New Roman" w:hAnsi="Times New Roman" w:cs="Times New Roman"/>
          <w:sz w:val="28"/>
          <w:szCs w:val="28"/>
          <w:lang w:val="uk-UA"/>
        </w:rPr>
        <w:t>Рудченко</w:t>
      </w:r>
      <w:proofErr w:type="spellEnd"/>
      <w:r w:rsidR="002867EE">
        <w:rPr>
          <w:rFonts w:ascii="Times New Roman" w:hAnsi="Times New Roman" w:cs="Times New Roman"/>
          <w:sz w:val="28"/>
          <w:szCs w:val="28"/>
          <w:lang w:val="uk-UA"/>
        </w:rPr>
        <w:t>. Заньковецька надягла на нього вінка. (В. Черкаський «Панас Мирний. Біографія». ─ К., 1973)</w:t>
      </w:r>
      <w:r w:rsidR="002535B8">
        <w:rPr>
          <w:rFonts w:ascii="Times New Roman" w:hAnsi="Times New Roman" w:cs="Times New Roman"/>
          <w:sz w:val="28"/>
          <w:szCs w:val="28"/>
          <w:lang w:val="uk-UA"/>
        </w:rPr>
        <w:t>.</w:t>
      </w:r>
      <w:r w:rsidR="002867EE">
        <w:rPr>
          <w:rFonts w:ascii="Times New Roman" w:hAnsi="Times New Roman" w:cs="Times New Roman"/>
          <w:sz w:val="28"/>
          <w:szCs w:val="28"/>
          <w:lang w:val="uk-UA"/>
        </w:rPr>
        <w:t xml:space="preserve"> </w:t>
      </w:r>
    </w:p>
    <w:p w:rsidR="002535B8" w:rsidRDefault="002535B8"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На одній з літературних субот сорокарічний Панас познайомився з вчителькою музики  Полтавського інституту шляхетних дівчат Олександрою </w:t>
      </w:r>
      <w:proofErr w:type="spellStart"/>
      <w:r>
        <w:rPr>
          <w:rFonts w:ascii="Times New Roman" w:hAnsi="Times New Roman" w:cs="Times New Roman"/>
          <w:sz w:val="28"/>
          <w:szCs w:val="28"/>
          <w:lang w:val="uk-UA"/>
        </w:rPr>
        <w:t>Щейдеман</w:t>
      </w:r>
      <w:proofErr w:type="spellEnd"/>
      <w:r>
        <w:rPr>
          <w:rFonts w:ascii="Times New Roman" w:hAnsi="Times New Roman" w:cs="Times New Roman"/>
          <w:sz w:val="28"/>
          <w:szCs w:val="28"/>
          <w:lang w:val="uk-UA"/>
        </w:rPr>
        <w:t xml:space="preserve">. Її обізнаність в літературі, музиці разом із молодістю й гарними блакитними очима глибоко вразили його серце. Знаючи, що в Олександри є наречений, він усе-таки наважився добиватися її руки і серця… І переміг! У листі до Панаса Мирного Олександра Михайлівна так пояснила своє почуття до нього: «Твоє добре серце в поєднанні з глибиною твого геніального </w:t>
      </w:r>
      <w:r>
        <w:rPr>
          <w:rFonts w:ascii="Times New Roman" w:hAnsi="Times New Roman" w:cs="Times New Roman"/>
          <w:sz w:val="28"/>
          <w:szCs w:val="28"/>
          <w:lang w:val="uk-UA"/>
        </w:rPr>
        <w:lastRenderedPageBreak/>
        <w:t>розуму справляє на мене приголомшуюче враження… і невже мені, грішниці, випало таке щастя і честь бути твоєю дружиною…»</w:t>
      </w:r>
    </w:p>
    <w:p w:rsidR="002535B8" w:rsidRPr="004E312B" w:rsidRDefault="002535B8"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У </w:t>
      </w:r>
      <w:proofErr w:type="spellStart"/>
      <w:r>
        <w:rPr>
          <w:rFonts w:ascii="Times New Roman" w:hAnsi="Times New Roman" w:cs="Times New Roman"/>
          <w:sz w:val="28"/>
          <w:szCs w:val="28"/>
          <w:lang w:val="uk-UA"/>
        </w:rPr>
        <w:t>Рудченків</w:t>
      </w:r>
      <w:proofErr w:type="spellEnd"/>
      <w:r>
        <w:rPr>
          <w:rFonts w:ascii="Times New Roman" w:hAnsi="Times New Roman" w:cs="Times New Roman"/>
          <w:sz w:val="28"/>
          <w:szCs w:val="28"/>
          <w:lang w:val="uk-UA"/>
        </w:rPr>
        <w:t xml:space="preserve"> було четверо синів, яким батько заповідав стати гідними українцями.</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Вразливе, добре серце Панаса </w:t>
      </w:r>
      <w:proofErr w:type="spellStart"/>
      <w:r w:rsidRPr="004E312B">
        <w:rPr>
          <w:rFonts w:ascii="Times New Roman" w:hAnsi="Times New Roman" w:cs="Times New Roman"/>
          <w:sz w:val="28"/>
          <w:szCs w:val="28"/>
          <w:lang w:val="uk-UA"/>
        </w:rPr>
        <w:t>Рудченка</w:t>
      </w:r>
      <w:proofErr w:type="spellEnd"/>
      <w:r w:rsidRPr="004E312B">
        <w:rPr>
          <w:rFonts w:ascii="Times New Roman" w:hAnsi="Times New Roman" w:cs="Times New Roman"/>
          <w:sz w:val="28"/>
          <w:szCs w:val="28"/>
          <w:lang w:val="uk-UA"/>
        </w:rPr>
        <w:t xml:space="preserve"> відгукується на горе обездолених, свої переживання та роздуми він передає у віршах. Спочатку серед них чимало траплялося учнівських «співів-забаганок», та з часом вони все більше відсовуються на задній план, бо реальне життя нагадувало про себе складностями й суперечностями. Досягти успіху на ниві творчості можна було тільки через заглиблення в реальну дійсність. «Між люди! у справжнє життя! — таке завдання ставить перед собою початківець.</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 Хай воно тебе посіпає, хай зачіпає — отоді, може, і вийде що, як не звихнеться сила, як не запліснявіє серце!..» </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Є у письменника глибокоемоційна поезія в прозі «4В дорогу!» (1883), з якої зримо постає ідейно-художня еволюція автора соціально-психологічних романів і повістей, його щирі прагнення передати засобами слова нелегку народну долю. Звертаючись до музи, до «сестри-співухи», митець щиро зізнається в тих змінах, які вносило життя в його творчість на різних етапах її розвитку. </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В юності світилася радість в очах його музи, «вітання весни-чарівниці» грало на її личку, і рожеві сподівання сповнювали душу митця. Та минав рік за роком, втомлювалося серце «від бур та негоди», і потьмяніли безжурні надії. Зір митця став помічати всюди страждання і лихо, і не могло тепер заспокоїтися розтривожене серце, не лікували його спогади про щасливі минулі дні. Не міг він тепер бути таким, як раніше. </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Не  впізнати  тепер  натхненниці  митця. На світанку творчості з являлася муза до письменника чистою та ясною, чарувала його зоряною красою, рясними та пишними шатами. Тепер же з'являється вона «в простій, старенькій спідниці», зів'яла й змарніла. Вже не голосний спів зривається з вуст музи, а тільки тихий шепіт, в якому бринить тільки надія. Переривається шепіт гіркими зітханнями, але митець усвідомлює, що нікому не потрібні пісні-голосіння.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 Муза намагається заспокоїти поета: «Рано ми вийшли на поле жати, рано й пісень заспівали!» Та митець не погоджується з такою думкою, рішуче відкидає настрої розпачу. Потрібно не проклинати, не тужити, а правдиво показувати буденне життя людей. Тільки тоді письменники допоможуть </w:t>
      </w:r>
      <w:r w:rsidR="004E312B" w:rsidRPr="004E312B">
        <w:rPr>
          <w:rFonts w:ascii="Times New Roman" w:hAnsi="Times New Roman" w:cs="Times New Roman"/>
          <w:sz w:val="28"/>
          <w:szCs w:val="28"/>
          <w:lang w:val="uk-UA"/>
        </w:rPr>
        <w:lastRenderedPageBreak/>
        <w:t>трудівникам. Оптимістичним звертанням до музи — «В дорогу!» — завершується твір. Так розумів письменник високе покликання митця.</w:t>
      </w:r>
    </w:p>
    <w:p w:rsidR="004E312B" w:rsidRPr="004E312B" w:rsidRDefault="004E312B" w:rsidP="004E312B">
      <w:pPr>
        <w:jc w:val="both"/>
        <w:rPr>
          <w:rFonts w:ascii="Times New Roman" w:hAnsi="Times New Roman" w:cs="Times New Roman"/>
          <w:sz w:val="28"/>
          <w:szCs w:val="28"/>
          <w:lang w:val="uk-UA"/>
        </w:rPr>
      </w:pPr>
      <w:r w:rsidRPr="00EA0784">
        <w:rPr>
          <w:rFonts w:ascii="Times New Roman" w:hAnsi="Times New Roman" w:cs="Times New Roman"/>
          <w:b/>
          <w:i/>
          <w:sz w:val="28"/>
          <w:szCs w:val="28"/>
          <w:lang w:val="uk-UA"/>
        </w:rPr>
        <w:t>"Свіжий і сильний талант</w:t>
      </w:r>
      <w:r w:rsidRPr="004E312B">
        <w:rPr>
          <w:rFonts w:ascii="Times New Roman" w:hAnsi="Times New Roman" w:cs="Times New Roman"/>
          <w:sz w:val="28"/>
          <w:szCs w:val="28"/>
          <w:lang w:val="uk-UA"/>
        </w:rPr>
        <w:t>"</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Уперше твори Панаса Мирного побачили світ на початку 70-х років XIX ст. Цим псевдонімом був підписаний вірш «Україні», опублікований у львівському </w:t>
      </w:r>
      <w:proofErr w:type="spellStart"/>
      <w:r w:rsidR="004E312B" w:rsidRPr="004E312B">
        <w:rPr>
          <w:rFonts w:ascii="Times New Roman" w:hAnsi="Times New Roman" w:cs="Times New Roman"/>
          <w:sz w:val="28"/>
          <w:szCs w:val="28"/>
          <w:lang w:val="uk-UA"/>
        </w:rPr>
        <w:t>народов-ському</w:t>
      </w:r>
      <w:proofErr w:type="spellEnd"/>
      <w:r w:rsidR="004E312B" w:rsidRPr="004E312B">
        <w:rPr>
          <w:rFonts w:ascii="Times New Roman" w:hAnsi="Times New Roman" w:cs="Times New Roman"/>
          <w:sz w:val="28"/>
          <w:szCs w:val="28"/>
          <w:lang w:val="uk-UA"/>
        </w:rPr>
        <w:t xml:space="preserve"> журналі «Правда» за 1872 р. Тоді ж у цьому журналі Мирний надрукував й оповідання «Лихий попутав». Цей твір і змістом, і формою оповіді тісно пов'язаний з попередніми традиціями української прози. Як і більшість оповідань і повістей Григорія </w:t>
      </w:r>
      <w:proofErr w:type="spellStart"/>
      <w:r w:rsidR="004E312B" w:rsidRPr="004E312B">
        <w:rPr>
          <w:rFonts w:ascii="Times New Roman" w:hAnsi="Times New Roman" w:cs="Times New Roman"/>
          <w:sz w:val="28"/>
          <w:szCs w:val="28"/>
          <w:lang w:val="uk-UA"/>
        </w:rPr>
        <w:t>Квітки-Основ'-яненка</w:t>
      </w:r>
      <w:proofErr w:type="spellEnd"/>
      <w:r w:rsidR="004E312B" w:rsidRPr="004E312B">
        <w:rPr>
          <w:rFonts w:ascii="Times New Roman" w:hAnsi="Times New Roman" w:cs="Times New Roman"/>
          <w:sz w:val="28"/>
          <w:szCs w:val="28"/>
          <w:lang w:val="uk-UA"/>
        </w:rPr>
        <w:t xml:space="preserve">, Марка Вовчка, Олекси </w:t>
      </w:r>
      <w:proofErr w:type="spellStart"/>
      <w:r w:rsidR="004E312B" w:rsidRPr="004E312B">
        <w:rPr>
          <w:rFonts w:ascii="Times New Roman" w:hAnsi="Times New Roman" w:cs="Times New Roman"/>
          <w:sz w:val="28"/>
          <w:szCs w:val="28"/>
          <w:lang w:val="uk-UA"/>
        </w:rPr>
        <w:t>Стороженка</w:t>
      </w:r>
      <w:proofErr w:type="spellEnd"/>
      <w:r w:rsidR="004E312B" w:rsidRPr="004E312B">
        <w:rPr>
          <w:rFonts w:ascii="Times New Roman" w:hAnsi="Times New Roman" w:cs="Times New Roman"/>
          <w:sz w:val="28"/>
          <w:szCs w:val="28"/>
          <w:lang w:val="uk-UA"/>
        </w:rPr>
        <w:t>, письменник застосовує в оповіданні прийом організації художнього матеріалу від першої особи, що сприяло глибшому розкриттю внутрішнього світу оповідача.</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Наймичка Варка </w:t>
      </w:r>
      <w:proofErr w:type="spellStart"/>
      <w:r w:rsidRPr="004E312B">
        <w:rPr>
          <w:rFonts w:ascii="Times New Roman" w:hAnsi="Times New Roman" w:cs="Times New Roman"/>
          <w:sz w:val="28"/>
          <w:szCs w:val="28"/>
          <w:lang w:val="uk-UA"/>
        </w:rPr>
        <w:t>Луценкова</w:t>
      </w:r>
      <w:proofErr w:type="spellEnd"/>
      <w:r w:rsidRPr="004E312B">
        <w:rPr>
          <w:rFonts w:ascii="Times New Roman" w:hAnsi="Times New Roman" w:cs="Times New Roman"/>
          <w:sz w:val="28"/>
          <w:szCs w:val="28"/>
          <w:lang w:val="uk-UA"/>
        </w:rPr>
        <w:t xml:space="preserve"> щиро розказує про своє страдницьке життя, свою змарновану долю. Залишившись ще дитиною без батьків, яких забрала холера, Варка, живучи у дядьковій сім'ї, ніколи не чула ні привітного слова, ні подяки за невсипущу працю. Не здійснилися її сподівання: обдурена і зганьблена, дівчина терпить зневагу, несе тяжкий хрест за вчинений проступок.</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 Іван Франко в одному з листів до Михайла Драгоманова зазначав, що в юності, крім Тараса Шевченка і Марка Вовчка, на нього найсильніше враження справило це оповідання молодого прозаїка.</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 Повість «П'яниця» (1874) розширювала тематичні обрії нашої прози: в ній зображується чиновницьке життя, яке письменник добре знав, отже, міг звернути увагу наряд характерних подробиць. У центрі твору — доля «маленької людини», трагедія здібного юнака, зламаного чиновницьким середовищем. Іванові Левадному огидні лицемірство й нещирість, які процвітають у канцелярії. Він не може витримати тиск</w:t>
      </w:r>
      <w:r>
        <w:rPr>
          <w:rFonts w:ascii="Times New Roman" w:hAnsi="Times New Roman" w:cs="Times New Roman"/>
          <w:sz w:val="28"/>
          <w:szCs w:val="28"/>
          <w:lang w:val="uk-UA"/>
        </w:rPr>
        <w:t xml:space="preserve">у підлабузництва, сваволі, </w:t>
      </w:r>
      <w:proofErr w:type="spellStart"/>
      <w:r>
        <w:rPr>
          <w:rFonts w:ascii="Times New Roman" w:hAnsi="Times New Roman" w:cs="Times New Roman"/>
          <w:sz w:val="28"/>
          <w:szCs w:val="28"/>
          <w:lang w:val="uk-UA"/>
        </w:rPr>
        <w:t>доно</w:t>
      </w:r>
      <w:r w:rsidR="004E312B" w:rsidRPr="004E312B">
        <w:rPr>
          <w:rFonts w:ascii="Times New Roman" w:hAnsi="Times New Roman" w:cs="Times New Roman"/>
          <w:sz w:val="28"/>
          <w:szCs w:val="28"/>
          <w:lang w:val="uk-UA"/>
        </w:rPr>
        <w:t>щицтва</w:t>
      </w:r>
      <w:proofErr w:type="spellEnd"/>
      <w:r w:rsidR="004E312B" w:rsidRPr="004E312B">
        <w:rPr>
          <w:rFonts w:ascii="Times New Roman" w:hAnsi="Times New Roman" w:cs="Times New Roman"/>
          <w:sz w:val="28"/>
          <w:szCs w:val="28"/>
          <w:lang w:val="uk-UA"/>
        </w:rPr>
        <w:t xml:space="preserve">, йому не щастить у коханні. Зломлений морально, Іван опускається на саме дно життя і гине.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Якщо Олександр Пушкін («Станційний доглядач»), Микола Гоголь («Шинель»), Федір Достоєвський («Бідні люди») створили яскрав</w:t>
      </w:r>
      <w:r>
        <w:rPr>
          <w:rFonts w:ascii="Times New Roman" w:hAnsi="Times New Roman" w:cs="Times New Roman"/>
          <w:sz w:val="28"/>
          <w:szCs w:val="28"/>
          <w:lang w:val="uk-UA"/>
        </w:rPr>
        <w:t>і образи «маленьких людей» доре</w:t>
      </w:r>
      <w:r w:rsidR="004E312B" w:rsidRPr="004E312B">
        <w:rPr>
          <w:rFonts w:ascii="Times New Roman" w:hAnsi="Times New Roman" w:cs="Times New Roman"/>
          <w:sz w:val="28"/>
          <w:szCs w:val="28"/>
          <w:lang w:val="uk-UA"/>
        </w:rPr>
        <w:t xml:space="preserve">форменої епохи, то Мирний зумів показати те нове, що стало властивим дрібним чиновникам у період після 1861 р. Так і з'явилися «свіжі» нотки у зображенні українського провінційного чиновництва: Іван зумів зберегти почуття людської гідності, незважаючи на жорстокі удари життя.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4E312B" w:rsidRPr="004E312B">
        <w:rPr>
          <w:rFonts w:ascii="Times New Roman" w:hAnsi="Times New Roman" w:cs="Times New Roman"/>
          <w:sz w:val="28"/>
          <w:szCs w:val="28"/>
          <w:lang w:val="uk-UA"/>
        </w:rPr>
        <w:t xml:space="preserve">Повість «П'яниця» засвідчила, що в нашу літературу, за спостереженням Івана Франка, увійшов «свіжий і сильний талант».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Відгуком на злободенні питання часу стала повість «Лихі люди» (1877). В ній уперше в нашій літературі показано розмежування в середовищі інтелігенції, висвітлено причини, що розвели колишніх шкільних товаришів в антагоністичні табори. Петро Телепень і Тимофій Жук, не примирившись з гнітючою дійсністю, виступили на боротьбу проти сил суспільної реакції. </w:t>
      </w:r>
      <w:proofErr w:type="spellStart"/>
      <w:r w:rsidR="004E312B" w:rsidRPr="004E312B">
        <w:rPr>
          <w:rFonts w:ascii="Times New Roman" w:hAnsi="Times New Roman" w:cs="Times New Roman"/>
          <w:sz w:val="28"/>
          <w:szCs w:val="28"/>
          <w:lang w:val="uk-UA"/>
        </w:rPr>
        <w:t>Шестірний</w:t>
      </w:r>
      <w:proofErr w:type="spellEnd"/>
      <w:r w:rsidR="004E312B" w:rsidRPr="004E312B">
        <w:rPr>
          <w:rFonts w:ascii="Times New Roman" w:hAnsi="Times New Roman" w:cs="Times New Roman"/>
          <w:sz w:val="28"/>
          <w:szCs w:val="28"/>
          <w:lang w:val="uk-UA"/>
        </w:rPr>
        <w:t xml:space="preserve"> і Попенко, навпаки, стали вірними охоронцями системи, яка захищала кривдників, ставила всілякі перешкоди на шляху суспільного прогресу.</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Авторська позиція в творі чітко виражена. Письменник поетизує нерівну боротьбу тієї молоді, що пожертвувала особистим благополуччям і мужньо виступила проти соціальної несправедливості, освяченої самодержавним ладом. Водночас він пока</w:t>
      </w:r>
      <w:r>
        <w:rPr>
          <w:rFonts w:ascii="Times New Roman" w:hAnsi="Times New Roman" w:cs="Times New Roman"/>
          <w:sz w:val="28"/>
          <w:szCs w:val="28"/>
          <w:lang w:val="uk-UA"/>
        </w:rPr>
        <w:t>зує непривабливе обличчя реакці</w:t>
      </w:r>
      <w:r w:rsidR="004E312B" w:rsidRPr="004E312B">
        <w:rPr>
          <w:rFonts w:ascii="Times New Roman" w:hAnsi="Times New Roman" w:cs="Times New Roman"/>
          <w:sz w:val="28"/>
          <w:szCs w:val="28"/>
          <w:lang w:val="uk-UA"/>
        </w:rPr>
        <w:t xml:space="preserve">онерів-кар'єристів чи збайдужілих до народної недолі, взагалі тих, хто дбає тільки про себе і власну кишеню.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Події в повісті розкриваються головним чином через спогади і сприймання Телепня, який опинився за ґратами тюрми. Як письменник Телепень служив людям правдивим, щирим словом. І от ув'язнення. У спогадах і мареннях хворого Телепня пролітають дні його життя — від дитинства до арешту в недавню дощову ніч. Так з'явилася для автора прекрасна можливість з психологічною достовірністю показати формування передової людини, з'ясувати ті внутрішні імпульси, які природно привели вихідця із заможної родини до небезпечної справи оборони народних інт</w:t>
      </w:r>
      <w:r>
        <w:rPr>
          <w:rFonts w:ascii="Times New Roman" w:hAnsi="Times New Roman" w:cs="Times New Roman"/>
          <w:sz w:val="28"/>
          <w:szCs w:val="28"/>
          <w:lang w:val="uk-UA"/>
        </w:rPr>
        <w:t>е</w:t>
      </w:r>
      <w:r w:rsidR="004E312B" w:rsidRPr="004E312B">
        <w:rPr>
          <w:rFonts w:ascii="Times New Roman" w:hAnsi="Times New Roman" w:cs="Times New Roman"/>
          <w:sz w:val="28"/>
          <w:szCs w:val="28"/>
          <w:lang w:val="uk-UA"/>
        </w:rPr>
        <w:t xml:space="preserve">ресів.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Телепень ще в гімназії перейнявся недолею трудівників» Знайомство з таємно поширюваними книжками допомогло йому побачити кричущі контрасти життя, задуматися над причинами соціальної несправедливості, що панувала в імперії. Розмова з селянином глибоко запала в душу юнака: як же так, що земля «</w:t>
      </w:r>
      <w:proofErr w:type="spellStart"/>
      <w:r w:rsidR="004E312B" w:rsidRPr="004E312B">
        <w:rPr>
          <w:rFonts w:ascii="Times New Roman" w:hAnsi="Times New Roman" w:cs="Times New Roman"/>
          <w:sz w:val="28"/>
          <w:szCs w:val="28"/>
          <w:lang w:val="uk-UA"/>
        </w:rPr>
        <w:t>верстов</w:t>
      </w:r>
      <w:proofErr w:type="spellEnd"/>
      <w:r w:rsidR="004E312B" w:rsidRPr="004E312B">
        <w:rPr>
          <w:rFonts w:ascii="Times New Roman" w:hAnsi="Times New Roman" w:cs="Times New Roman"/>
          <w:sz w:val="28"/>
          <w:szCs w:val="28"/>
          <w:lang w:val="uk-UA"/>
        </w:rPr>
        <w:t xml:space="preserve"> на тридцять уподовж, на двадцять вшир» належить одному графові, який десь бенкетує в столиці, а тут, «серед поля, скиглить люд свою голодну пісню». В університеті Петро зближується з демократично настроєною молоддю, яка готова помірятися силами з кривдою, знищити несправедливий лад. </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 xml:space="preserve">Незважаючи на слабке здоров'я, добру, м'яку вдачу, Телепень виявляє в тюрмі непохитну волю і твердість. Він не бажає навіть розмовляти з прокурором, який захищає несправедливість. Правда, нестерпні умови </w:t>
      </w:r>
      <w:r w:rsidRPr="004E312B">
        <w:rPr>
          <w:rFonts w:ascii="Times New Roman" w:hAnsi="Times New Roman" w:cs="Times New Roman"/>
          <w:sz w:val="28"/>
          <w:szCs w:val="28"/>
          <w:lang w:val="uk-UA"/>
        </w:rPr>
        <w:lastRenderedPageBreak/>
        <w:t>ув'язнення стали причиною важкого психічного захворю</w:t>
      </w:r>
      <w:r w:rsidR="00EA0784">
        <w:rPr>
          <w:rFonts w:ascii="Times New Roman" w:hAnsi="Times New Roman" w:cs="Times New Roman"/>
          <w:sz w:val="28"/>
          <w:szCs w:val="28"/>
          <w:lang w:val="uk-UA"/>
        </w:rPr>
        <w:t xml:space="preserve">вання героя, його самогубства.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Тимофій Жук — типовий образ революційного народника. Він набагато енергійніший за Телепня. За читання нелегальних політичних брошур Жук був виключений з гімназії. Та Тимофій не розгубився, не впав у відчай: він «іде в народ», працює вантажником, косарем, рибалкою, поширює ідеї знищення несправедливої системи. Він закликає «силою» боротися за народні права жити по-людському. Жук також попав до в'язниці, але тюремникам не вдалося з</w:t>
      </w:r>
      <w:r>
        <w:rPr>
          <w:rFonts w:ascii="Times New Roman" w:hAnsi="Times New Roman" w:cs="Times New Roman"/>
          <w:sz w:val="28"/>
          <w:szCs w:val="28"/>
          <w:lang w:val="uk-UA"/>
        </w:rPr>
        <w:t>л</w:t>
      </w:r>
      <w:r w:rsidR="004E312B" w:rsidRPr="004E312B">
        <w:rPr>
          <w:rFonts w:ascii="Times New Roman" w:hAnsi="Times New Roman" w:cs="Times New Roman"/>
          <w:sz w:val="28"/>
          <w:szCs w:val="28"/>
          <w:lang w:val="uk-UA"/>
        </w:rPr>
        <w:t xml:space="preserve">омити його мужності. Крізь ґрати рветься на волю його пісня.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Письменник водночас викриває «лихих людей», але в цей термін він вкладає протилежний розумінню захисників царизму зміст. «Лихі люди» — не революціонери, а ті, хто силкується врятувати систему, підперти її прогнилі основи. Охоронці самодержавства змальовані в повісті сатиричними засобами. </w:t>
      </w:r>
      <w:proofErr w:type="spellStart"/>
      <w:r w:rsidR="004E312B" w:rsidRPr="004E312B">
        <w:rPr>
          <w:rFonts w:ascii="Times New Roman" w:hAnsi="Times New Roman" w:cs="Times New Roman"/>
          <w:sz w:val="28"/>
          <w:szCs w:val="28"/>
          <w:lang w:val="uk-UA"/>
        </w:rPr>
        <w:t>Шестірний</w:t>
      </w:r>
      <w:proofErr w:type="spellEnd"/>
      <w:r w:rsidR="004E312B" w:rsidRPr="004E312B">
        <w:rPr>
          <w:rFonts w:ascii="Times New Roman" w:hAnsi="Times New Roman" w:cs="Times New Roman"/>
          <w:sz w:val="28"/>
          <w:szCs w:val="28"/>
          <w:lang w:val="uk-UA"/>
        </w:rPr>
        <w:t xml:space="preserve"> як слідчий докладає всіх зусиль, щоб довести «злочинність» дій своїх колишніх шкільних товаришів. Ще в гімназії він виявив себе мерзенним донощиком, «єзуїтом». А тепер старанно викриває «ворогів уряду», бо на цьому шляху найлегше досягнути і високого чину, і багатства.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Осуджується в творі й Попенко. Коли Жук і Телепень пішли шляхом служіння народові, Попенко будує своє благополуччя на темноті</w:t>
      </w:r>
      <w:r>
        <w:rPr>
          <w:rFonts w:ascii="Times New Roman" w:hAnsi="Times New Roman" w:cs="Times New Roman"/>
          <w:sz w:val="28"/>
          <w:szCs w:val="28"/>
          <w:lang w:val="uk-UA"/>
        </w:rPr>
        <w:t xml:space="preserve"> мас. Тому він намагається </w:t>
      </w:r>
      <w:proofErr w:type="spellStart"/>
      <w:r>
        <w:rPr>
          <w:rFonts w:ascii="Times New Roman" w:hAnsi="Times New Roman" w:cs="Times New Roman"/>
          <w:sz w:val="28"/>
          <w:szCs w:val="28"/>
          <w:lang w:val="uk-UA"/>
        </w:rPr>
        <w:t>подо</w:t>
      </w:r>
      <w:r w:rsidR="004E312B" w:rsidRPr="004E312B">
        <w:rPr>
          <w:rFonts w:ascii="Times New Roman" w:hAnsi="Times New Roman" w:cs="Times New Roman"/>
          <w:sz w:val="28"/>
          <w:szCs w:val="28"/>
          <w:lang w:val="uk-UA"/>
        </w:rPr>
        <w:t>вше</w:t>
      </w:r>
      <w:proofErr w:type="spellEnd"/>
      <w:r w:rsidR="004E312B" w:rsidRPr="004E312B">
        <w:rPr>
          <w:rFonts w:ascii="Times New Roman" w:hAnsi="Times New Roman" w:cs="Times New Roman"/>
          <w:sz w:val="28"/>
          <w:szCs w:val="28"/>
          <w:lang w:val="uk-UA"/>
        </w:rPr>
        <w:t xml:space="preserve"> зберегти відсталість,    неосвіченість селянства:  «Мужик поки ще темний, то і в Бога вірує; а вивчиться — він і церкву забуде, а про батюшку — поминай як звали!» Вся ницість і огидність цього мракобіса і шкурника постає в його цинічних словах про загибель Телепня: </w:t>
      </w: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«Дурний! Коли вже наважився, то так би і вмирав, От би і мені перепало рублів зо три на похороні. Було б на пулечку. А то наш кривоногий сторож сам і ховав, і поминав».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Опублікована без підпису в женевському журналі «Громада» за 1877 рік повість «Лихі люди» нелегально ввозилася в Україну і поширювалася разом з народницькими брошурами, тобто використовувалася з пропагандистською метою.</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"Лихо давнє й сьогочасне."Улюбленою темою Панаса Мирного були життя і праця, мрії і сподівання селянства.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Широка панорама життя українського села упродовж кількох поколінь постає з роману </w:t>
      </w:r>
      <w:r w:rsidR="004E312B" w:rsidRPr="00EA0784">
        <w:rPr>
          <w:rFonts w:ascii="Times New Roman" w:hAnsi="Times New Roman" w:cs="Times New Roman"/>
          <w:b/>
          <w:sz w:val="28"/>
          <w:szCs w:val="28"/>
          <w:lang w:val="uk-UA"/>
        </w:rPr>
        <w:t>«Хіба ревуть воли, як ясла повні?» (1872 — 1875).</w:t>
      </w:r>
      <w:r w:rsidR="004E312B" w:rsidRPr="004E312B">
        <w:rPr>
          <w:rFonts w:ascii="Times New Roman" w:hAnsi="Times New Roman" w:cs="Times New Roman"/>
          <w:sz w:val="28"/>
          <w:szCs w:val="28"/>
          <w:lang w:val="uk-UA"/>
        </w:rPr>
        <w:t xml:space="preserve"> Над </w:t>
      </w:r>
      <w:r w:rsidR="004E312B" w:rsidRPr="004E312B">
        <w:rPr>
          <w:rFonts w:ascii="Times New Roman" w:hAnsi="Times New Roman" w:cs="Times New Roman"/>
          <w:sz w:val="28"/>
          <w:szCs w:val="28"/>
          <w:lang w:val="uk-UA"/>
        </w:rPr>
        <w:lastRenderedPageBreak/>
        <w:t xml:space="preserve">цим твором Панас Мирний працював у співавторстві </w:t>
      </w:r>
      <w:r>
        <w:rPr>
          <w:rFonts w:ascii="Times New Roman" w:hAnsi="Times New Roman" w:cs="Times New Roman"/>
          <w:sz w:val="28"/>
          <w:szCs w:val="28"/>
          <w:lang w:val="uk-UA"/>
        </w:rPr>
        <w:t>з братом Іваном Бі</w:t>
      </w:r>
      <w:r w:rsidR="004E312B" w:rsidRPr="004E312B">
        <w:rPr>
          <w:rFonts w:ascii="Times New Roman" w:hAnsi="Times New Roman" w:cs="Times New Roman"/>
          <w:sz w:val="28"/>
          <w:szCs w:val="28"/>
          <w:lang w:val="uk-UA"/>
        </w:rPr>
        <w:t xml:space="preserve">ликом — одним з відомих літературних критиків і публіцистів. Ті шість редакцій роману, які збереглися, показують інтенсивні пошуки втілення ідейного задуму в нову для української прози жанрову форму реалістичного соціально-психологічного роману. Вже тут на повний голос зазвучала тема «лиха давнього й сьогочасного», до якої Панас Мирний звертатиметься ще кілька разів.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Одним з найвищих досягнень письменника є роман «Повія», основна редакція якого здійснена на початку 80-х років. Перші дві</w:t>
      </w:r>
      <w:r>
        <w:rPr>
          <w:rFonts w:ascii="Times New Roman" w:hAnsi="Times New Roman" w:cs="Times New Roman"/>
          <w:sz w:val="28"/>
          <w:szCs w:val="28"/>
          <w:lang w:val="uk-UA"/>
        </w:rPr>
        <w:t xml:space="preserve"> частини роману були опубліко</w:t>
      </w:r>
      <w:r w:rsidR="004E312B" w:rsidRPr="004E312B">
        <w:rPr>
          <w:rFonts w:ascii="Times New Roman" w:hAnsi="Times New Roman" w:cs="Times New Roman"/>
          <w:sz w:val="28"/>
          <w:szCs w:val="28"/>
          <w:lang w:val="uk-UA"/>
        </w:rPr>
        <w:t xml:space="preserve">вані в альманасі «Рада» (1883, 1884), третя — в журналі «Літературно-науковий вісник» (1919), а повністю роман з'явився вже посмертно у 1928 р.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З роману постают</w:t>
      </w:r>
      <w:r>
        <w:rPr>
          <w:rFonts w:ascii="Times New Roman" w:hAnsi="Times New Roman" w:cs="Times New Roman"/>
          <w:sz w:val="28"/>
          <w:szCs w:val="28"/>
          <w:lang w:val="uk-UA"/>
        </w:rPr>
        <w:t>ь яскраві картини життя порефор</w:t>
      </w:r>
      <w:r w:rsidR="004E312B" w:rsidRPr="004E312B">
        <w:rPr>
          <w:rFonts w:ascii="Times New Roman" w:hAnsi="Times New Roman" w:cs="Times New Roman"/>
          <w:sz w:val="28"/>
          <w:szCs w:val="28"/>
          <w:lang w:val="uk-UA"/>
        </w:rPr>
        <w:t xml:space="preserve">меного селянства, роздертого гострими соціальними контрастами. Жменька багатіїв тримає в руках землю і владу. А поряд у лещатах злиднів і голоду борсаються бідняки. Безвихідь знедолених передано через змалювання щоденних буднів, символічно відтінених похмурими пейзажами дощової осені та морозної зими. В лютий мороз гине селянин Пилип Притика. Ця трагічна смерть стає початком нещасть його дочки Христі.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Читач бачить, як у пореформені часи бурхливо множаться нові гнобителі. Панський прикажчик Грицько Супрун різними </w:t>
      </w:r>
      <w:proofErr w:type="spellStart"/>
      <w:r w:rsidR="004E312B" w:rsidRPr="004E312B">
        <w:rPr>
          <w:rFonts w:ascii="Times New Roman" w:hAnsi="Times New Roman" w:cs="Times New Roman"/>
          <w:sz w:val="28"/>
          <w:szCs w:val="28"/>
          <w:lang w:val="uk-UA"/>
        </w:rPr>
        <w:t>неправдами</w:t>
      </w:r>
      <w:proofErr w:type="spellEnd"/>
      <w:r w:rsidR="004E312B" w:rsidRPr="004E312B">
        <w:rPr>
          <w:rFonts w:ascii="Times New Roman" w:hAnsi="Times New Roman" w:cs="Times New Roman"/>
          <w:sz w:val="28"/>
          <w:szCs w:val="28"/>
          <w:lang w:val="uk-UA"/>
        </w:rPr>
        <w:t xml:space="preserve"> піднімається на новий щабель достатків. Пошесть наживи захопила Карпа </w:t>
      </w:r>
      <w:proofErr w:type="spellStart"/>
      <w:r w:rsidR="004E312B" w:rsidRPr="004E312B">
        <w:rPr>
          <w:rFonts w:ascii="Times New Roman" w:hAnsi="Times New Roman" w:cs="Times New Roman"/>
          <w:sz w:val="28"/>
          <w:szCs w:val="28"/>
          <w:lang w:val="uk-UA"/>
        </w:rPr>
        <w:t>Здора</w:t>
      </w:r>
      <w:proofErr w:type="spellEnd"/>
      <w:r w:rsidR="004E312B" w:rsidRPr="004E312B">
        <w:rPr>
          <w:rFonts w:ascii="Times New Roman" w:hAnsi="Times New Roman" w:cs="Times New Roman"/>
          <w:sz w:val="28"/>
          <w:szCs w:val="28"/>
          <w:lang w:val="uk-UA"/>
        </w:rPr>
        <w:t xml:space="preserve">, який раніше осуджував глитаїв, а тепер сам збагачується працею наймитів. Галерею сільських </w:t>
      </w:r>
      <w:proofErr w:type="spellStart"/>
      <w:r w:rsidR="004E312B" w:rsidRPr="004E312B">
        <w:rPr>
          <w:rFonts w:ascii="Times New Roman" w:hAnsi="Times New Roman" w:cs="Times New Roman"/>
          <w:sz w:val="28"/>
          <w:szCs w:val="28"/>
          <w:lang w:val="uk-UA"/>
        </w:rPr>
        <w:t>чумазих</w:t>
      </w:r>
      <w:proofErr w:type="spellEnd"/>
      <w:r w:rsidR="004E312B" w:rsidRPr="004E312B">
        <w:rPr>
          <w:rFonts w:ascii="Times New Roman" w:hAnsi="Times New Roman" w:cs="Times New Roman"/>
          <w:sz w:val="28"/>
          <w:szCs w:val="28"/>
          <w:lang w:val="uk-UA"/>
        </w:rPr>
        <w:t xml:space="preserve"> доповнюють Кравченко, Горобець, Вовк. Вони готові з'їсти один одного, але в погоні за наживою, в захисті корисливих інтересів підтримують один одного.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Панас Мирний показує владу грошей і в місті, причому численними картинами підкреслює її розтлінну силу.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Жорстокий крамар Загнибіда по-звірячому вбиває свою дружину. З крамарів-хижаків виріс великий землевласник Колісник. Керуючись правилом «не ти накриєш — тебе підведуть», він обдурює й краде, зрештою, топче будь-які морально-етичні принципи. З колишньої старшини вийшов «панюга» </w:t>
      </w:r>
      <w:proofErr w:type="spellStart"/>
      <w:r w:rsidR="004E312B" w:rsidRPr="004E312B">
        <w:rPr>
          <w:rFonts w:ascii="Times New Roman" w:hAnsi="Times New Roman" w:cs="Times New Roman"/>
          <w:sz w:val="28"/>
          <w:szCs w:val="28"/>
          <w:lang w:val="uk-UA"/>
        </w:rPr>
        <w:t>Лошаков</w:t>
      </w:r>
      <w:proofErr w:type="spellEnd"/>
      <w:r w:rsidR="004E312B" w:rsidRPr="004E312B">
        <w:rPr>
          <w:rFonts w:ascii="Times New Roman" w:hAnsi="Times New Roman" w:cs="Times New Roman"/>
          <w:sz w:val="28"/>
          <w:szCs w:val="28"/>
          <w:lang w:val="uk-UA"/>
        </w:rPr>
        <w:t xml:space="preserve">.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Панас Мирний піддає осуду й показне «народолюбство» таких, як молодий чиновник </w:t>
      </w:r>
      <w:proofErr w:type="spellStart"/>
      <w:r w:rsidR="004E312B" w:rsidRPr="004E312B">
        <w:rPr>
          <w:rFonts w:ascii="Times New Roman" w:hAnsi="Times New Roman" w:cs="Times New Roman"/>
          <w:sz w:val="28"/>
          <w:szCs w:val="28"/>
          <w:lang w:val="uk-UA"/>
        </w:rPr>
        <w:t>Проценко</w:t>
      </w:r>
      <w:proofErr w:type="spellEnd"/>
      <w:r w:rsidR="004E312B" w:rsidRPr="004E312B">
        <w:rPr>
          <w:rFonts w:ascii="Times New Roman" w:hAnsi="Times New Roman" w:cs="Times New Roman"/>
          <w:sz w:val="28"/>
          <w:szCs w:val="28"/>
          <w:lang w:val="uk-UA"/>
        </w:rPr>
        <w:t xml:space="preserve">, безпосередній винуватець трагедії Христі. Прихильне сприйняття модних у молодіжному середовищі ідей «любові до народу» було </w:t>
      </w:r>
      <w:r w:rsidR="004E312B" w:rsidRPr="004E312B">
        <w:rPr>
          <w:rFonts w:ascii="Times New Roman" w:hAnsi="Times New Roman" w:cs="Times New Roman"/>
          <w:sz w:val="28"/>
          <w:szCs w:val="28"/>
          <w:lang w:val="uk-UA"/>
        </w:rPr>
        <w:lastRenderedPageBreak/>
        <w:t xml:space="preserve">короткочасним і нетривким: власне, чиновник тільки </w:t>
      </w:r>
      <w:proofErr w:type="spellStart"/>
      <w:r w:rsidR="004E312B" w:rsidRPr="004E312B">
        <w:rPr>
          <w:rFonts w:ascii="Times New Roman" w:hAnsi="Times New Roman" w:cs="Times New Roman"/>
          <w:sz w:val="28"/>
          <w:szCs w:val="28"/>
          <w:lang w:val="uk-UA"/>
        </w:rPr>
        <w:t>забавляється</w:t>
      </w:r>
      <w:proofErr w:type="spellEnd"/>
      <w:r w:rsidR="004E312B" w:rsidRPr="004E312B">
        <w:rPr>
          <w:rFonts w:ascii="Times New Roman" w:hAnsi="Times New Roman" w:cs="Times New Roman"/>
          <w:sz w:val="28"/>
          <w:szCs w:val="28"/>
          <w:lang w:val="uk-UA"/>
        </w:rPr>
        <w:t xml:space="preserve"> грою в демократизм, такі його «захоплення» швидко вивітрюються, а верх беруть підлість і кар'єризм.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Усі ці картини й образи об'єднує сюжетна лінія, пов'язана з долею Христі. Дівчина з бідняцької родини, потім міська наймичка, чиста, здорова натура, загинула у задушливому царстві лицемірства, брехні, ошуканства, підлості. Трагедія Христі — суворе обвинувачення анти-людяній системі.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Роман «Повія» — це те художнє явище, яке виразно репрезентує розвиток соціально-психологічної ідейно-стильової течії в українському реалізмі XIX ст.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Кріпосницький характер «селянської реформи» викривається у незакінченій повісті «Голодна воля» (кінець 80-х років). Ав</w:t>
      </w:r>
      <w:r>
        <w:rPr>
          <w:rFonts w:ascii="Times New Roman" w:hAnsi="Times New Roman" w:cs="Times New Roman"/>
          <w:sz w:val="28"/>
          <w:szCs w:val="28"/>
          <w:lang w:val="uk-UA"/>
        </w:rPr>
        <w:t xml:space="preserve">тор показує живучість і </w:t>
      </w:r>
      <w:proofErr w:type="spellStart"/>
      <w:r>
        <w:rPr>
          <w:rFonts w:ascii="Times New Roman" w:hAnsi="Times New Roman" w:cs="Times New Roman"/>
          <w:sz w:val="28"/>
          <w:szCs w:val="28"/>
          <w:lang w:val="uk-UA"/>
        </w:rPr>
        <w:t>незнищен</w:t>
      </w:r>
      <w:r w:rsidR="004E312B" w:rsidRPr="004E312B">
        <w:rPr>
          <w:rFonts w:ascii="Times New Roman" w:hAnsi="Times New Roman" w:cs="Times New Roman"/>
          <w:sz w:val="28"/>
          <w:szCs w:val="28"/>
          <w:lang w:val="uk-UA"/>
        </w:rPr>
        <w:t>ність</w:t>
      </w:r>
      <w:proofErr w:type="spellEnd"/>
      <w:r w:rsidR="004E312B" w:rsidRPr="004E312B">
        <w:rPr>
          <w:rFonts w:ascii="Times New Roman" w:hAnsi="Times New Roman" w:cs="Times New Roman"/>
          <w:sz w:val="28"/>
          <w:szCs w:val="28"/>
          <w:lang w:val="uk-UA"/>
        </w:rPr>
        <w:t xml:space="preserve"> прагнень поневолених людей до свободи, їхніх заповітних прагнень працювати на себе на своїй землі. Колишній кріпак Василь очолює селян і вимагає грамоту про справжню волю. «Наше не за горами,— говорить він.</w:t>
      </w: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 Чутка про волю все росте і шириться. Діждемося її — оділлються наші сльози комусь другому!»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Розкриваючи ідею повісті «Лихо давнє й сьогочасне» (1897), Панас Мирний у листі до Володимира Науменка відзначав, що в творі йдеться про лихо кріпацьке «з його утисками, серед котрих скніли і ниділи людські душі», і горе новітнє з його безземеллям та голодом, що примушує людей «забувати про гурт, думати тільки про себе, а декого і йти проти свого ж таки брата».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У першій частині повісті показано дикий розгул сваволі поміщика Башкира, землі якого «через увесь повіт </w:t>
      </w:r>
      <w:proofErr w:type="spellStart"/>
      <w:r w:rsidR="004E312B" w:rsidRPr="004E312B">
        <w:rPr>
          <w:rFonts w:ascii="Times New Roman" w:hAnsi="Times New Roman" w:cs="Times New Roman"/>
          <w:sz w:val="28"/>
          <w:szCs w:val="28"/>
          <w:lang w:val="uk-UA"/>
        </w:rPr>
        <w:t>розіслалися</w:t>
      </w:r>
      <w:proofErr w:type="spellEnd"/>
      <w:r w:rsidR="004E312B" w:rsidRPr="004E312B">
        <w:rPr>
          <w:rFonts w:ascii="Times New Roman" w:hAnsi="Times New Roman" w:cs="Times New Roman"/>
          <w:sz w:val="28"/>
          <w:szCs w:val="28"/>
          <w:lang w:val="uk-UA"/>
        </w:rPr>
        <w:t>» . Вражає контраст між багатством і розкішним побутом кріпосника, з одного боку, і злиднями, безправністю, щоденною виснажливою працею кріпаків — з другого» Трагедійність знедолених трудівників розкривається у ж</w:t>
      </w:r>
      <w:r>
        <w:rPr>
          <w:rFonts w:ascii="Times New Roman" w:hAnsi="Times New Roman" w:cs="Times New Roman"/>
          <w:sz w:val="28"/>
          <w:szCs w:val="28"/>
          <w:lang w:val="uk-UA"/>
        </w:rPr>
        <w:t xml:space="preserve">иттєвій історії сім'ї </w:t>
      </w:r>
      <w:proofErr w:type="spellStart"/>
      <w:r>
        <w:rPr>
          <w:rFonts w:ascii="Times New Roman" w:hAnsi="Times New Roman" w:cs="Times New Roman"/>
          <w:sz w:val="28"/>
          <w:szCs w:val="28"/>
          <w:lang w:val="uk-UA"/>
        </w:rPr>
        <w:t>Проценків</w:t>
      </w:r>
      <w:proofErr w:type="spellEnd"/>
      <w:r>
        <w:rPr>
          <w:rFonts w:ascii="Times New Roman" w:hAnsi="Times New Roman" w:cs="Times New Roman"/>
          <w:sz w:val="28"/>
          <w:szCs w:val="28"/>
          <w:lang w:val="uk-UA"/>
        </w:rPr>
        <w:t>.</w:t>
      </w:r>
      <w:r w:rsidR="004E312B" w:rsidRPr="004E312B">
        <w:rPr>
          <w:rFonts w:ascii="Times New Roman" w:hAnsi="Times New Roman" w:cs="Times New Roman"/>
          <w:sz w:val="28"/>
          <w:szCs w:val="28"/>
          <w:lang w:val="uk-UA"/>
        </w:rPr>
        <w:t xml:space="preserve"> Друга частина твору передає животіння селян після запровадженої солдатами «волі». «Лихо сьогочасне» спустошує душу людини, робить її егоїстичною, жорстокою» Марина, здобувши прихильність свого хрещеника — </w:t>
      </w:r>
      <w:proofErr w:type="spellStart"/>
      <w:r w:rsidR="004E312B" w:rsidRPr="004E312B">
        <w:rPr>
          <w:rFonts w:ascii="Times New Roman" w:hAnsi="Times New Roman" w:cs="Times New Roman"/>
          <w:sz w:val="28"/>
          <w:szCs w:val="28"/>
          <w:lang w:val="uk-UA"/>
        </w:rPr>
        <w:t>Башкирового</w:t>
      </w:r>
      <w:proofErr w:type="spellEnd"/>
      <w:r w:rsidR="004E312B" w:rsidRPr="004E312B">
        <w:rPr>
          <w:rFonts w:ascii="Times New Roman" w:hAnsi="Times New Roman" w:cs="Times New Roman"/>
          <w:sz w:val="28"/>
          <w:szCs w:val="28"/>
          <w:lang w:val="uk-UA"/>
        </w:rPr>
        <w:t xml:space="preserve"> сина, обдурює й оббирає голодних односельців, безсердечно відштовхує хворого й немічного діда Уласа, «забувши», що той колись врятував її від загибелі, а згодом віддав їй свою хату.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4E312B" w:rsidRPr="004E312B">
        <w:rPr>
          <w:rFonts w:ascii="Times New Roman" w:hAnsi="Times New Roman" w:cs="Times New Roman"/>
          <w:sz w:val="28"/>
          <w:szCs w:val="28"/>
          <w:lang w:val="uk-UA"/>
        </w:rPr>
        <w:t xml:space="preserve">Про безвихідь, в яку потрапили кріпаки в переломну епоху, йдеться також у повісті «За водою», створеній обома братами </w:t>
      </w:r>
      <w:proofErr w:type="spellStart"/>
      <w:r w:rsidR="004E312B" w:rsidRPr="004E312B">
        <w:rPr>
          <w:rFonts w:ascii="Times New Roman" w:hAnsi="Times New Roman" w:cs="Times New Roman"/>
          <w:sz w:val="28"/>
          <w:szCs w:val="28"/>
          <w:lang w:val="uk-UA"/>
        </w:rPr>
        <w:t>Рудченками</w:t>
      </w:r>
      <w:proofErr w:type="spellEnd"/>
      <w:r w:rsidR="004E312B" w:rsidRPr="004E312B">
        <w:rPr>
          <w:rFonts w:ascii="Times New Roman" w:hAnsi="Times New Roman" w:cs="Times New Roman"/>
          <w:sz w:val="28"/>
          <w:szCs w:val="28"/>
          <w:lang w:val="uk-UA"/>
        </w:rPr>
        <w:t xml:space="preserve"> в першій половині 80-х років, та вперше надрукованій тільки в 1918 р. Пішли за водою під час весняної повені халупа й кузня Грицька Коваля, що й поклало початок пролетаризації селянина. Втопився у річці панський наймит Федір Нужда, бо змушений був потай у буряну ніч ловити раків для хворої дитини. Ці життєві історії конкретизують «голу волю», в якій тепер опинилися селяни, попавши в тенета і колишнього поміщика, і нових визискувачів — хитрого, спритного шинкаря й безсердечного попа.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У 70 — 80-х роках було написано цикл «образків із життя» під загальною назвою «Як ведеться, так і живеться». Тут у чотирьох оповіданнях («Пасічник», «Яків Бородай», «Замчище», «</w:t>
      </w:r>
      <w:proofErr w:type="spellStart"/>
      <w:r w:rsidR="004E312B" w:rsidRPr="004E312B">
        <w:rPr>
          <w:rFonts w:ascii="Times New Roman" w:hAnsi="Times New Roman" w:cs="Times New Roman"/>
          <w:sz w:val="28"/>
          <w:szCs w:val="28"/>
          <w:lang w:val="uk-UA"/>
        </w:rPr>
        <w:t>Визвол</w:t>
      </w:r>
      <w:proofErr w:type="spellEnd"/>
      <w:r w:rsidR="004E312B" w:rsidRPr="004E312B">
        <w:rPr>
          <w:rFonts w:ascii="Times New Roman" w:hAnsi="Times New Roman" w:cs="Times New Roman"/>
          <w:sz w:val="28"/>
          <w:szCs w:val="28"/>
          <w:lang w:val="uk-UA"/>
        </w:rPr>
        <w:t xml:space="preserve">») описано життя трьох поколінь родини, представлених столітнім пасічником Карпом, органічно пов'язаним з хліборобством, його сином Яковом, що прагне виявити себе в дрібному підприємництві, а також внуком пасічника — хлопчиком Івасем, історія життя якого через незакінченість циклу не знайшла докладного висвітлення. Все ж автор зазначав, що внуки, переконавшись у помилках батьків, знову поверталися до народу.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«Перлиною» серед дрібних оповідань Панаса Мирного Іван Франко назвав сатиричну новелу «Лови» (1883). У ній створено образ пристава Костенка — бездарного, ні до чого не здатного поповича, який «десь під школою тинявся, був попихачем, був і в сторожах, у москалі ходив і там не погодився» о Зрештою, він знайшов себе на поліцейській службі, та й тут виплив тому, що «одній барині на цегельні робочих усмиряв». А тепер він ганяється за політично неблагонадійними, мріючи про підвищення на службі. Та й тут Костенко потрапляє в халепу.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Щирою гуманістичною схвильованістю наснажене оповідання «Морозенко» (1885). Розповідь про наймичку Катрю та її семирічного сина Пилипка закінчується трагічно. Мати гине біля замерзлого синочка, який на Новий рік пішов засівати в інше село і збився з дороги. Майстерно розкрито своєрідність дитячого сприймання природи, де щільно переплелися реальність і фантастика.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Замерзаючи, Пилипко бачить багатобарвний казковий світ, у багатстві змін, звуків, кольорів якого втілилися уявлення малолітньої сільської дитини.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Визначним явищем української драматургії є п'єса Панаса Мирного «Лимерівна» (1883), в якій нищівно викривається «темне царство» родинного </w:t>
      </w:r>
      <w:r w:rsidR="004E312B" w:rsidRPr="004E312B">
        <w:rPr>
          <w:rFonts w:ascii="Times New Roman" w:hAnsi="Times New Roman" w:cs="Times New Roman"/>
          <w:sz w:val="28"/>
          <w:szCs w:val="28"/>
          <w:lang w:val="uk-UA"/>
        </w:rPr>
        <w:lastRenderedPageBreak/>
        <w:t>деспотизму. Трагедія Наталі зумовлена силуваним шлюбом з багатирем-нелюбом, тим пеклом, яке вбивало молоду жінку в хаті деспотки-свекрухи.</w:t>
      </w:r>
    </w:p>
    <w:p w:rsidR="004E312B" w:rsidRPr="00EA0784" w:rsidRDefault="004E312B" w:rsidP="004E312B">
      <w:pPr>
        <w:jc w:val="both"/>
        <w:rPr>
          <w:rFonts w:ascii="Times New Roman" w:hAnsi="Times New Roman" w:cs="Times New Roman"/>
          <w:b/>
          <w:i/>
          <w:sz w:val="28"/>
          <w:szCs w:val="28"/>
          <w:lang w:val="uk-UA"/>
        </w:rPr>
      </w:pPr>
      <w:r w:rsidRPr="004E312B">
        <w:rPr>
          <w:rFonts w:ascii="Times New Roman" w:hAnsi="Times New Roman" w:cs="Times New Roman"/>
          <w:sz w:val="28"/>
          <w:szCs w:val="28"/>
          <w:lang w:val="uk-UA"/>
        </w:rPr>
        <w:t>"</w:t>
      </w:r>
      <w:r w:rsidRPr="00EA0784">
        <w:rPr>
          <w:rFonts w:ascii="Times New Roman" w:hAnsi="Times New Roman" w:cs="Times New Roman"/>
          <w:b/>
          <w:i/>
          <w:sz w:val="28"/>
          <w:szCs w:val="28"/>
          <w:lang w:val="uk-UA"/>
        </w:rPr>
        <w:t>Ми чесно свій вік прожили"</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Панас Мирний вимагав і від себе, і від інших літераторів писати так, щоб «і каміння завило», щоб і в закостенілі серця, у черстві душі прорвалося світло «правди і любові». Правильним орієнтиром на цьому шляху була для нього пристрасна Шевченкова поезія. Справжнє мистецтво пов'язане з народним життям, стоїть на сторожі інтересів трудівників — такими принципами керувався письменник у творчості. Літературну діяльність Панас Мирний органічно поєднував з громадською. Він брав активну участь у спорудженні пам'ятника Іванові Котляревському в Полтаві, організовував літературно-музичні вечори, підтримував тісні зв'язки з Миколою Лисенком, Михайлом Старицьким, Іваном Карпенком-Карим, Михайлом Коцюбинським, Марією Заньковецькою.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Зміцнення віри письменника в перспективність розвитку національної культури виявляється в тому, що з початком визвольного руху 1905 р. він починає виступати, так би мовити, із відкритим забралом. Мирний стає одним з організаторів і керівників журналу «Рідний край», активно відстоює права українців на розвиток своєї культури, сприяє консолідації українських літературних сил.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Уже в першому номері полтавського журналу друкується вірш Панаса Мирного «До сучасної музи», в якому звучить мотив активної ролі художнього слова у визвольних змаганнях народу. В час, коли «по майданах воля в кайданах зично гукає: «Борись!», кожний чесний митець має бути в передових лавах борців. Тут же публікується новела «Сон», пройнята пафосом революційного оновлення життя, Відблиск народних виступів відчувається і в інших творах письменника цього часу — оповіданнях «Пригода з «Кобзарем», «Дурниця» (1909), вірші «До  братів-засланців» (1908).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Переступивши шістдесятирічний рубіж. Мирний у ліричному нарисі «Робота» (1909) так оцінював свою діяльність на літературній ниві: «Все, що довелося нажати за оцю пору, зложено в копи, </w:t>
      </w:r>
      <w:proofErr w:type="spellStart"/>
      <w:r w:rsidR="004E312B" w:rsidRPr="004E312B">
        <w:rPr>
          <w:rFonts w:ascii="Times New Roman" w:hAnsi="Times New Roman" w:cs="Times New Roman"/>
          <w:sz w:val="28"/>
          <w:szCs w:val="28"/>
          <w:lang w:val="uk-UA"/>
        </w:rPr>
        <w:t>звезено</w:t>
      </w:r>
      <w:proofErr w:type="spellEnd"/>
      <w:r w:rsidR="004E312B" w:rsidRPr="004E312B">
        <w:rPr>
          <w:rFonts w:ascii="Times New Roman" w:hAnsi="Times New Roman" w:cs="Times New Roman"/>
          <w:sz w:val="28"/>
          <w:szCs w:val="28"/>
          <w:lang w:val="uk-UA"/>
        </w:rPr>
        <w:t xml:space="preserve"> в стоги, </w:t>
      </w:r>
      <w:proofErr w:type="spellStart"/>
      <w:r w:rsidR="004E312B" w:rsidRPr="004E312B">
        <w:rPr>
          <w:rFonts w:ascii="Times New Roman" w:hAnsi="Times New Roman" w:cs="Times New Roman"/>
          <w:sz w:val="28"/>
          <w:szCs w:val="28"/>
          <w:lang w:val="uk-UA"/>
        </w:rPr>
        <w:t>вимолочено</w:t>
      </w:r>
      <w:proofErr w:type="spellEnd"/>
      <w:r w:rsidR="004E312B" w:rsidRPr="004E312B">
        <w:rPr>
          <w:rFonts w:ascii="Times New Roman" w:hAnsi="Times New Roman" w:cs="Times New Roman"/>
          <w:sz w:val="28"/>
          <w:szCs w:val="28"/>
          <w:lang w:val="uk-UA"/>
        </w:rPr>
        <w:t xml:space="preserve">, </w:t>
      </w:r>
      <w:proofErr w:type="spellStart"/>
      <w:r w:rsidR="004E312B" w:rsidRPr="004E312B">
        <w:rPr>
          <w:rFonts w:ascii="Times New Roman" w:hAnsi="Times New Roman" w:cs="Times New Roman"/>
          <w:sz w:val="28"/>
          <w:szCs w:val="28"/>
          <w:lang w:val="uk-UA"/>
        </w:rPr>
        <w:t>провіяно</w:t>
      </w:r>
      <w:proofErr w:type="spellEnd"/>
      <w:r w:rsidR="004E312B" w:rsidRPr="004E312B">
        <w:rPr>
          <w:rFonts w:ascii="Times New Roman" w:hAnsi="Times New Roman" w:cs="Times New Roman"/>
          <w:sz w:val="28"/>
          <w:szCs w:val="28"/>
          <w:lang w:val="uk-UA"/>
        </w:rPr>
        <w:t xml:space="preserve">... Чисте зерно пішло поміж людьми, зосталися тільки солома та полова». Справді, пішло до людей «чисте зерно» творчості великого майстра. Проте слід внести й корективи у вимогливу самооцінку власного доробку, </w:t>
      </w:r>
      <w:r w:rsidR="004E312B" w:rsidRPr="004E312B">
        <w:rPr>
          <w:rFonts w:ascii="Times New Roman" w:hAnsi="Times New Roman" w:cs="Times New Roman"/>
          <w:sz w:val="28"/>
          <w:szCs w:val="28"/>
          <w:lang w:val="uk-UA"/>
        </w:rPr>
        <w:lastRenderedPageBreak/>
        <w:t xml:space="preserve">адже серед невідомого читачам були дві останні частини «Повії», повісті «Голодна воля» та «За водою», оповідання.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Тяжкі випробування випадають на долю письменника в останнє десятиріччя його життя. Не стало багатьох добрих знайомих, яких знав упродовж тривалого часу і з якими працював на ниві рідної культури. Смерть багатьох письменників, театральних діячів, журналістів болісно відгукувалася в його серці. Порушувала душевну рівновагу нервова хвороба дружини. Та найдужче вразила Панаса Мирного загибель у вересні 1915 р. на війні старшого сина Віктора. Біль від втрати посилювався </w:t>
      </w:r>
      <w:proofErr w:type="spellStart"/>
      <w:r w:rsidR="004E312B" w:rsidRPr="004E312B">
        <w:rPr>
          <w:rFonts w:ascii="Times New Roman" w:hAnsi="Times New Roman" w:cs="Times New Roman"/>
          <w:sz w:val="28"/>
          <w:szCs w:val="28"/>
          <w:lang w:val="uk-UA"/>
        </w:rPr>
        <w:t>хвилго-ванням</w:t>
      </w:r>
      <w:proofErr w:type="spellEnd"/>
      <w:r w:rsidR="004E312B" w:rsidRPr="004E312B">
        <w:rPr>
          <w:rFonts w:ascii="Times New Roman" w:hAnsi="Times New Roman" w:cs="Times New Roman"/>
          <w:sz w:val="28"/>
          <w:szCs w:val="28"/>
          <w:lang w:val="uk-UA"/>
        </w:rPr>
        <w:t xml:space="preserve"> і за долю середнього сина Михайла, також мобілізованого до діючої армії. А в громадянській війні, яка охопила країну після жовтня 1917 р., загинув на початку 1919 р. молодший син Леонід. </w:t>
      </w:r>
    </w:p>
    <w:p w:rsidR="004E312B" w:rsidRP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 xml:space="preserve">Письменник привітав українське національне відродження. За його участю в 1918 р. в Полтаві організовується видавниче товариство «Зірка», яке друкує книжки для школярів. У час розгулу денікінського терору, переслідування шовіністами всього українського Мирний виступає 12 вересня 1919 р. з промовою на мітингу в Полтаві з нагоди </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 xml:space="preserve"> </w:t>
      </w:r>
      <w:r w:rsidR="00EA0784">
        <w:rPr>
          <w:rFonts w:ascii="Times New Roman" w:hAnsi="Times New Roman" w:cs="Times New Roman"/>
          <w:sz w:val="28"/>
          <w:szCs w:val="28"/>
          <w:lang w:val="uk-UA"/>
        </w:rPr>
        <w:t xml:space="preserve">   </w:t>
      </w:r>
      <w:r w:rsidRPr="004E312B">
        <w:rPr>
          <w:rFonts w:ascii="Times New Roman" w:hAnsi="Times New Roman" w:cs="Times New Roman"/>
          <w:sz w:val="28"/>
          <w:szCs w:val="28"/>
          <w:lang w:val="uk-UA"/>
        </w:rPr>
        <w:t>Помер письменник 28 січня 1920 р. Через два дні його в останню дорог</w:t>
      </w:r>
      <w:r w:rsidR="00EA0784">
        <w:rPr>
          <w:rFonts w:ascii="Times New Roman" w:hAnsi="Times New Roman" w:cs="Times New Roman"/>
          <w:sz w:val="28"/>
          <w:szCs w:val="28"/>
          <w:lang w:val="uk-UA"/>
        </w:rPr>
        <w:t xml:space="preserve">у проводжали тисячі полтавців. </w:t>
      </w:r>
    </w:p>
    <w:p w:rsidR="004E312B" w:rsidRDefault="00EA0784" w:rsidP="004E312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12B" w:rsidRPr="004E312B">
        <w:rPr>
          <w:rFonts w:ascii="Times New Roman" w:hAnsi="Times New Roman" w:cs="Times New Roman"/>
          <w:sz w:val="28"/>
          <w:szCs w:val="28"/>
          <w:lang w:val="uk-UA"/>
        </w:rPr>
        <w:t>Усе життя Мирний самовіддано служив рідній культурі. Тому й мав право сказати «дітям» і «внукам»:  «Ми чесно свій вік прожили» все найвище носили в душі і найкраще гріли у серці». Український народ свято шанує пам'ять великого сина; твори Панаса Мирного видаються, вивчаються, досліджуються, у Полтаві 1939 р. відкрито музей письменника, згодом споруджено йому пам'ятник. Ім'ям Панаса Мирного названі школи, культосвітні заклади, вулиці. Його твори перекладені багатьма мовами — російською, білоруською, естонською, латиською, литовською, молдавською, азербайджанською, чеською, словацькою, болгарською та іншими.</w:t>
      </w:r>
    </w:p>
    <w:p w:rsidR="00EA0784" w:rsidRPr="00EA0784" w:rsidRDefault="00FD24CB" w:rsidP="00EA0784">
      <w:pPr>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V. </w:t>
      </w:r>
      <w:r w:rsidR="00EA0784" w:rsidRPr="00EA0784">
        <w:rPr>
          <w:rFonts w:ascii="Times New Roman" w:hAnsi="Times New Roman" w:cs="Times New Roman"/>
          <w:b/>
          <w:i/>
          <w:sz w:val="28"/>
          <w:szCs w:val="28"/>
          <w:lang w:val="uk-UA"/>
        </w:rPr>
        <w:t>Роман з наро</w:t>
      </w:r>
      <w:r w:rsidR="00EA0784">
        <w:rPr>
          <w:rFonts w:ascii="Times New Roman" w:hAnsi="Times New Roman" w:cs="Times New Roman"/>
          <w:b/>
          <w:i/>
          <w:sz w:val="28"/>
          <w:szCs w:val="28"/>
          <w:lang w:val="uk-UA"/>
        </w:rPr>
        <w:t>дного життя</w:t>
      </w:r>
    </w:p>
    <w:p w:rsidR="00EA0784" w:rsidRPr="00EA0784" w:rsidRDefault="00EA0784" w:rsidP="00EA078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0784">
        <w:rPr>
          <w:rFonts w:ascii="Times New Roman" w:hAnsi="Times New Roman" w:cs="Times New Roman"/>
          <w:sz w:val="28"/>
          <w:szCs w:val="28"/>
          <w:lang w:val="uk-UA"/>
        </w:rPr>
        <w:t>Прагнення глибоко дослідити закономірності народного життя привело Панаса Мирного до жанру великого епічного твору, який давав змогу широко висвітлити соціальні взаємини між людьми, передати нестримний потяг селянства до землі й волі.</w:t>
      </w:r>
    </w:p>
    <w:p w:rsidR="00EA0784" w:rsidRPr="00EA0784" w:rsidRDefault="00EA0784" w:rsidP="00EA078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0784">
        <w:rPr>
          <w:rFonts w:ascii="Times New Roman" w:hAnsi="Times New Roman" w:cs="Times New Roman"/>
          <w:sz w:val="28"/>
          <w:szCs w:val="28"/>
          <w:lang w:val="uk-UA"/>
        </w:rPr>
        <w:t>Важливим етапом у творчій передісторії роману «Хіба ревуть воли, як ясла пов</w:t>
      </w:r>
      <w:r>
        <w:rPr>
          <w:rFonts w:ascii="Times New Roman" w:hAnsi="Times New Roman" w:cs="Times New Roman"/>
          <w:sz w:val="28"/>
          <w:szCs w:val="28"/>
          <w:lang w:val="uk-UA"/>
        </w:rPr>
        <w:t>ні?» став нарис Мирного «Подорож</w:t>
      </w:r>
      <w:r w:rsidRPr="00EA0784">
        <w:rPr>
          <w:rFonts w:ascii="Times New Roman" w:hAnsi="Times New Roman" w:cs="Times New Roman"/>
          <w:sz w:val="28"/>
          <w:szCs w:val="28"/>
          <w:lang w:val="uk-UA"/>
        </w:rPr>
        <w:t xml:space="preserve"> од Полтави до Гадячого» (1872), в </w:t>
      </w:r>
      <w:r w:rsidRPr="00EA0784">
        <w:rPr>
          <w:rFonts w:ascii="Times New Roman" w:hAnsi="Times New Roman" w:cs="Times New Roman"/>
          <w:sz w:val="28"/>
          <w:szCs w:val="28"/>
          <w:lang w:val="uk-UA"/>
        </w:rPr>
        <w:lastRenderedPageBreak/>
        <w:t>якому виявився інтерес автора до життя селянства в переломну історичну епоху. Безземелля, напівголодне існування, непомірні побори, утиски з боку місцевих властей — ось що дошкуляє селянинові, щодня отруює йому життя. Такі соціальні причини зумовили появу в середовищі одвічних хліборобів злодія і бандита.</w:t>
      </w:r>
    </w:p>
    <w:p w:rsidR="00EA0784" w:rsidRPr="00EA0784" w:rsidRDefault="00EA0784" w:rsidP="00EA078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0784">
        <w:rPr>
          <w:rFonts w:ascii="Times New Roman" w:hAnsi="Times New Roman" w:cs="Times New Roman"/>
          <w:sz w:val="28"/>
          <w:szCs w:val="28"/>
          <w:lang w:val="uk-UA"/>
        </w:rPr>
        <w:t>Письменник так зац</w:t>
      </w:r>
      <w:r>
        <w:rPr>
          <w:rFonts w:ascii="Times New Roman" w:hAnsi="Times New Roman" w:cs="Times New Roman"/>
          <w:sz w:val="28"/>
          <w:szCs w:val="28"/>
          <w:lang w:val="uk-UA"/>
        </w:rPr>
        <w:t xml:space="preserve">ікавився історією «злющого </w:t>
      </w:r>
      <w:proofErr w:type="spellStart"/>
      <w:r>
        <w:rPr>
          <w:rFonts w:ascii="Times New Roman" w:hAnsi="Times New Roman" w:cs="Times New Roman"/>
          <w:sz w:val="28"/>
          <w:szCs w:val="28"/>
          <w:lang w:val="uk-UA"/>
        </w:rPr>
        <w:t>зарі</w:t>
      </w:r>
      <w:r w:rsidRPr="00EA0784">
        <w:rPr>
          <w:rFonts w:ascii="Times New Roman" w:hAnsi="Times New Roman" w:cs="Times New Roman"/>
          <w:sz w:val="28"/>
          <w:szCs w:val="28"/>
          <w:lang w:val="uk-UA"/>
        </w:rPr>
        <w:t>зяки</w:t>
      </w:r>
      <w:proofErr w:type="spellEnd"/>
      <w:r w:rsidRPr="00EA0784">
        <w:rPr>
          <w:rFonts w:ascii="Times New Roman" w:hAnsi="Times New Roman" w:cs="Times New Roman"/>
          <w:sz w:val="28"/>
          <w:szCs w:val="28"/>
          <w:lang w:val="uk-UA"/>
        </w:rPr>
        <w:t>», що поклав її в основу повісті «Чіпка» (1872), За задумом автора в ній мав бути реалізований висновок про злочи</w:t>
      </w:r>
      <w:r>
        <w:rPr>
          <w:rFonts w:ascii="Times New Roman" w:hAnsi="Times New Roman" w:cs="Times New Roman"/>
          <w:sz w:val="28"/>
          <w:szCs w:val="28"/>
          <w:lang w:val="uk-UA"/>
        </w:rPr>
        <w:t xml:space="preserve">ни </w:t>
      </w:r>
      <w:proofErr w:type="spellStart"/>
      <w:r>
        <w:rPr>
          <w:rFonts w:ascii="Times New Roman" w:hAnsi="Times New Roman" w:cs="Times New Roman"/>
          <w:sz w:val="28"/>
          <w:szCs w:val="28"/>
          <w:lang w:val="uk-UA"/>
        </w:rPr>
        <w:t>Гнидки</w:t>
      </w:r>
      <w:proofErr w:type="spellEnd"/>
      <w:r>
        <w:rPr>
          <w:rFonts w:ascii="Times New Roman" w:hAnsi="Times New Roman" w:cs="Times New Roman"/>
          <w:sz w:val="28"/>
          <w:szCs w:val="28"/>
          <w:lang w:val="uk-UA"/>
        </w:rPr>
        <w:t>, зроблений ще в нарис</w:t>
      </w:r>
      <w:r w:rsidRPr="00EA0784">
        <w:rPr>
          <w:rFonts w:ascii="Times New Roman" w:hAnsi="Times New Roman" w:cs="Times New Roman"/>
          <w:sz w:val="28"/>
          <w:szCs w:val="28"/>
          <w:lang w:val="uk-UA"/>
        </w:rPr>
        <w:t xml:space="preserve"> розбишака є «скаліченим виводком свого побиту», де «все стало і стоїть нерухомо на однім місці, стояло, поки зачало гнити у самому корні», Змальовуючи в повісті незвичайну долю Чіпки </w:t>
      </w:r>
      <w:proofErr w:type="spellStart"/>
      <w:r w:rsidRPr="00EA0784">
        <w:rPr>
          <w:rFonts w:ascii="Times New Roman" w:hAnsi="Times New Roman" w:cs="Times New Roman"/>
          <w:sz w:val="28"/>
          <w:szCs w:val="28"/>
          <w:lang w:val="uk-UA"/>
        </w:rPr>
        <w:t>Варениченка</w:t>
      </w:r>
      <w:proofErr w:type="spellEnd"/>
      <w:r w:rsidRPr="00EA0784">
        <w:rPr>
          <w:rFonts w:ascii="Times New Roman" w:hAnsi="Times New Roman" w:cs="Times New Roman"/>
          <w:sz w:val="28"/>
          <w:szCs w:val="28"/>
          <w:lang w:val="uk-UA"/>
        </w:rPr>
        <w:t>, розкриваючи зміни в його психіці, що привели до розбійництва, Мирний зловживав натуралістичними прийомами зображення.</w:t>
      </w:r>
    </w:p>
    <w:p w:rsidR="00EA0784" w:rsidRPr="00EA0784" w:rsidRDefault="00EA0784" w:rsidP="00EA078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0784">
        <w:rPr>
          <w:rFonts w:ascii="Times New Roman" w:hAnsi="Times New Roman" w:cs="Times New Roman"/>
          <w:sz w:val="28"/>
          <w:szCs w:val="28"/>
          <w:lang w:val="uk-UA"/>
        </w:rPr>
        <w:t>Брат письменника, відомий фольклорист і критик Іван Білик, ознайомившись з рукописом повісті, загалом позитивно оцінив розвиток її сюжету, але порадив авторові розширити показ соціальних умов життя селянства і вмотивувати переродження молодого Чіпки. Мирний уважно прислухався до зауважень. Завдяки спільній праці обох братів невелика повість про одного героя переросла в багатоплановий соціально-психологічний роман. У ньому глибокий художній аналіз дійсності поєднується з всебічним розкриттям внутрішнього світу людини.</w:t>
      </w:r>
    </w:p>
    <w:p w:rsidR="00EA0784" w:rsidRPr="00EA0784" w:rsidRDefault="00EA0784" w:rsidP="00EA078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0784">
        <w:rPr>
          <w:rFonts w:ascii="Times New Roman" w:hAnsi="Times New Roman" w:cs="Times New Roman"/>
          <w:sz w:val="28"/>
          <w:szCs w:val="28"/>
          <w:lang w:val="uk-UA"/>
        </w:rPr>
        <w:t>Працю над романом «Хіба ревуть воли, як ясла повні?» було закінчено 1875 р. В алегоричній назві твору звучала головна ідея: воли — символічний образ уярмленого селянства — не ревли б, якби було що їсти й пити. Автори винесли в заголовок злободенне соціальне питання, вже цим самим привертаючи до нього увагу читачів, насамперед інтелектуальної громадськості.</w:t>
      </w:r>
    </w:p>
    <w:p w:rsidR="00EA0784" w:rsidRPr="004E312B" w:rsidRDefault="00EA0784" w:rsidP="00EA0784">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A0784">
        <w:rPr>
          <w:rFonts w:ascii="Times New Roman" w:hAnsi="Times New Roman" w:cs="Times New Roman"/>
          <w:sz w:val="28"/>
          <w:szCs w:val="28"/>
          <w:lang w:val="uk-UA"/>
        </w:rPr>
        <w:t>Уперше роман був надрукований 1880 р. в Женеві. При перевиданні твору в Україні автори змушені були дати йому назву «Пропаща сила» (1905), але пізніше він видається під первісним заголовком. Роман засвідчив новий етап у розвитку української прози. Це був перший «роман з народного життя», в якому, за визначенням Івана Франка, «змальовано майже столітню історію українського села», розкрито тогочасну дійсність в усіх її складностях і суперечностях.</w:t>
      </w:r>
    </w:p>
    <w:p w:rsidR="004E312B" w:rsidRPr="00EA0784" w:rsidRDefault="00FD24CB" w:rsidP="004E312B">
      <w:p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VІ. </w:t>
      </w:r>
      <w:r w:rsidR="004E312B" w:rsidRPr="00EA0784">
        <w:rPr>
          <w:rFonts w:ascii="Times New Roman" w:hAnsi="Times New Roman" w:cs="Times New Roman"/>
          <w:b/>
          <w:sz w:val="28"/>
          <w:szCs w:val="28"/>
          <w:lang w:val="uk-UA"/>
        </w:rPr>
        <w:t>Запитання і завдання.</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lastRenderedPageBreak/>
        <w:t>Як ви розумієте таку, за висловом Михайла Коцюбинського, рису таланту Панаса Мирного, як «широкий та вільний розмах думки»?</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Що має на увазі Олесь Гончар, коли говорить про «істинність народного мислення», відображеного у творчості Панаса Мирного?</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З'ясуйте проблематику ранніх творів прозаїка.</w:t>
      </w:r>
    </w:p>
    <w:p w:rsid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У чому ви вбачаєте продовження Панасом Мирним шевченківських традицій?</w:t>
      </w:r>
    </w:p>
    <w:p w:rsidR="004E312B" w:rsidRPr="004E31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Якими рисами твори Панаса Мирного близькі до творів інших письменників-реалістів другої половини XIX ст.? Що нового вніс Панас Мирний в українську прозу?</w:t>
      </w:r>
    </w:p>
    <w:p w:rsidR="0016232B" w:rsidRDefault="004E312B" w:rsidP="004E312B">
      <w:pPr>
        <w:jc w:val="both"/>
        <w:rPr>
          <w:rFonts w:ascii="Times New Roman" w:hAnsi="Times New Roman" w:cs="Times New Roman"/>
          <w:sz w:val="28"/>
          <w:szCs w:val="28"/>
          <w:lang w:val="uk-UA"/>
        </w:rPr>
      </w:pPr>
      <w:r w:rsidRPr="004E312B">
        <w:rPr>
          <w:rFonts w:ascii="Times New Roman" w:hAnsi="Times New Roman" w:cs="Times New Roman"/>
          <w:sz w:val="28"/>
          <w:szCs w:val="28"/>
          <w:lang w:val="uk-UA"/>
        </w:rPr>
        <w:t>Чому проз</w:t>
      </w:r>
      <w:r w:rsidR="00EA0784">
        <w:rPr>
          <w:rFonts w:ascii="Times New Roman" w:hAnsi="Times New Roman" w:cs="Times New Roman"/>
          <w:sz w:val="28"/>
          <w:szCs w:val="28"/>
          <w:lang w:val="uk-UA"/>
        </w:rPr>
        <w:t>у Панаса Мирного відносять до соціально-психологі</w:t>
      </w:r>
      <w:r w:rsidRPr="004E312B">
        <w:rPr>
          <w:rFonts w:ascii="Times New Roman" w:hAnsi="Times New Roman" w:cs="Times New Roman"/>
          <w:sz w:val="28"/>
          <w:szCs w:val="28"/>
          <w:lang w:val="uk-UA"/>
        </w:rPr>
        <w:t>чної течії українського реалізму?</w:t>
      </w:r>
    </w:p>
    <w:p w:rsidR="00FE05AF" w:rsidRPr="00F93220" w:rsidRDefault="00FE05AF" w:rsidP="004E312B">
      <w:pPr>
        <w:jc w:val="both"/>
        <w:rPr>
          <w:rFonts w:ascii="Times New Roman" w:hAnsi="Times New Roman" w:cs="Times New Roman"/>
          <w:b/>
          <w:sz w:val="28"/>
          <w:szCs w:val="28"/>
          <w:lang w:val="uk-UA"/>
        </w:rPr>
      </w:pPr>
      <w:r>
        <w:rPr>
          <w:rFonts w:ascii="Times New Roman" w:hAnsi="Times New Roman" w:cs="Times New Roman"/>
          <w:sz w:val="28"/>
          <w:szCs w:val="28"/>
          <w:lang w:val="uk-UA"/>
        </w:rPr>
        <w:tab/>
      </w:r>
      <w:r w:rsidRPr="00F93220">
        <w:rPr>
          <w:rFonts w:ascii="Times New Roman" w:hAnsi="Times New Roman" w:cs="Times New Roman"/>
          <w:b/>
          <w:sz w:val="28"/>
          <w:szCs w:val="28"/>
          <w:lang w:val="uk-UA"/>
        </w:rPr>
        <w:t>Літературний диктант</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Кого в романі названо «польовою царівною»?</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Н</w:t>
      </w:r>
      <w:r w:rsidRPr="00FE05AF">
        <w:rPr>
          <w:rFonts w:ascii="Times New Roman" w:hAnsi="Times New Roman" w:cs="Times New Roman"/>
          <w:sz w:val="28"/>
          <w:szCs w:val="28"/>
          <w:lang w:val="uk-UA"/>
        </w:rPr>
        <w:t xml:space="preserve">азивали </w:t>
      </w:r>
      <w:proofErr w:type="spellStart"/>
      <w:r w:rsidRPr="00FE05AF">
        <w:rPr>
          <w:rFonts w:ascii="Times New Roman" w:hAnsi="Times New Roman" w:cs="Times New Roman"/>
          <w:sz w:val="28"/>
          <w:szCs w:val="28"/>
          <w:lang w:val="uk-UA"/>
        </w:rPr>
        <w:t>Махамедом</w:t>
      </w:r>
      <w:proofErr w:type="spellEnd"/>
      <w:r w:rsidRPr="00FE05AF">
        <w:rPr>
          <w:rFonts w:ascii="Times New Roman" w:hAnsi="Times New Roman" w:cs="Times New Roman"/>
          <w:sz w:val="28"/>
          <w:szCs w:val="28"/>
          <w:lang w:val="uk-UA"/>
        </w:rPr>
        <w:t>?</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Про кого слова: «Як підстрелена горлиця тіпається, б’ється, тихо туркоче й стогне»?</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 xml:space="preserve">Хто говорив про Чіпку: «У Чіпки й серце добріше й душа </w:t>
      </w:r>
      <w:proofErr w:type="spellStart"/>
      <w:r w:rsidRPr="00FE05AF">
        <w:rPr>
          <w:rFonts w:ascii="Times New Roman" w:hAnsi="Times New Roman" w:cs="Times New Roman"/>
          <w:sz w:val="28"/>
          <w:szCs w:val="28"/>
          <w:lang w:val="uk-UA"/>
        </w:rPr>
        <w:t>чістіша</w:t>
      </w:r>
      <w:proofErr w:type="spellEnd"/>
      <w:r w:rsidRPr="00FE05AF">
        <w:rPr>
          <w:rFonts w:ascii="Times New Roman" w:hAnsi="Times New Roman" w:cs="Times New Roman"/>
          <w:sz w:val="28"/>
          <w:szCs w:val="28"/>
          <w:lang w:val="uk-UA"/>
        </w:rPr>
        <w:t>… А що він п’є? То його лихо п’є »?</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Яка з чотирьох частин є екскурсом в минуле?</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Про кого йдеться: «От з кого беріть, дітки, примір, як у мирі жити! – не одна, не дві матері радили своїм дочкам і зятям…»?</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Кому належать слова: «Що я тепер? Людський попихач. Наймит. Пропало… Все пропало…»?</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У кого Чіпка служив у наймах?</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За яких обставин і хто вигукує слова: «Так оце та правда! Оце вона!»?</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З ким Чіпка пас громадську отару?</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Назвіть героїню: «…весела, моторна, працьовита. Вона була сиротою, невеликої вроди, але так запала в серце, що забув і про великий посаг, і про незвичайну красу майбутньої жінки»?</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Упізнай персонажа: «Начальство його любили за те, що був до всього здатний, моторний, сильний і розумний»?</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t xml:space="preserve">Хто пообіцяв Чіпці написати </w:t>
      </w:r>
      <w:proofErr w:type="spellStart"/>
      <w:r w:rsidRPr="00FE05AF">
        <w:rPr>
          <w:rFonts w:ascii="Times New Roman" w:hAnsi="Times New Roman" w:cs="Times New Roman"/>
          <w:sz w:val="28"/>
          <w:szCs w:val="28"/>
          <w:lang w:val="uk-UA"/>
        </w:rPr>
        <w:t>прошеніє</w:t>
      </w:r>
      <w:proofErr w:type="spellEnd"/>
      <w:r w:rsidRPr="00FE05AF">
        <w:rPr>
          <w:rFonts w:ascii="Times New Roman" w:hAnsi="Times New Roman" w:cs="Times New Roman"/>
          <w:sz w:val="28"/>
          <w:szCs w:val="28"/>
          <w:lang w:val="uk-UA"/>
        </w:rPr>
        <w:t xml:space="preserve"> в суд, коли у нього відібрали землю?</w:t>
      </w:r>
    </w:p>
    <w:p w:rsidR="00FE05AF" w:rsidRPr="00FE05AF" w:rsidRDefault="00FE05AF" w:rsidP="00FE05AF">
      <w:pPr>
        <w:pStyle w:val="a3"/>
        <w:numPr>
          <w:ilvl w:val="0"/>
          <w:numId w:val="1"/>
        </w:numPr>
        <w:jc w:val="both"/>
        <w:rPr>
          <w:rFonts w:ascii="Times New Roman" w:hAnsi="Times New Roman" w:cs="Times New Roman"/>
          <w:sz w:val="28"/>
          <w:szCs w:val="28"/>
          <w:lang w:val="uk-UA"/>
        </w:rPr>
      </w:pPr>
      <w:r w:rsidRPr="00FE05AF">
        <w:rPr>
          <w:rFonts w:ascii="Times New Roman" w:hAnsi="Times New Roman" w:cs="Times New Roman"/>
          <w:sz w:val="28"/>
          <w:szCs w:val="28"/>
          <w:lang w:val="uk-UA"/>
        </w:rPr>
        <w:lastRenderedPageBreak/>
        <w:t>«Розбишацька дочка» — хто це?</w:t>
      </w:r>
      <w:r>
        <w:rPr>
          <w:rFonts w:ascii="Times New Roman" w:hAnsi="Times New Roman" w:cs="Times New Roman"/>
          <w:sz w:val="28"/>
          <w:szCs w:val="28"/>
          <w:lang w:val="uk-UA"/>
        </w:rPr>
        <w:t xml:space="preserve"> </w:t>
      </w:r>
      <w:r w:rsidRPr="00FE05AF">
        <w:rPr>
          <w:rFonts w:ascii="Times New Roman" w:hAnsi="Times New Roman" w:cs="Times New Roman"/>
          <w:i/>
          <w:sz w:val="28"/>
          <w:szCs w:val="28"/>
          <w:lang w:val="uk-UA"/>
        </w:rPr>
        <w:t>(</w:t>
      </w:r>
      <w:r w:rsidRPr="00FE05AF">
        <w:rPr>
          <w:rFonts w:ascii="Times New Roman" w:hAnsi="Times New Roman" w:cs="Times New Roman"/>
          <w:i/>
          <w:sz w:val="28"/>
          <w:szCs w:val="28"/>
          <w:lang w:val="uk-UA"/>
        </w:rPr>
        <w:t>Галя .</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 xml:space="preserve">Максим, батько </w:t>
      </w:r>
      <w:proofErr w:type="spellStart"/>
      <w:r w:rsidRPr="00FE05AF">
        <w:rPr>
          <w:rFonts w:ascii="Times New Roman" w:hAnsi="Times New Roman" w:cs="Times New Roman"/>
          <w:i/>
          <w:sz w:val="28"/>
          <w:szCs w:val="28"/>
          <w:lang w:val="uk-UA"/>
        </w:rPr>
        <w:t>Галі.Мотря</w:t>
      </w:r>
      <w:proofErr w:type="spellEnd"/>
      <w:r w:rsidRPr="00FE05AF">
        <w:rPr>
          <w:rFonts w:ascii="Times New Roman" w:hAnsi="Times New Roman" w:cs="Times New Roman"/>
          <w:i/>
          <w:sz w:val="28"/>
          <w:szCs w:val="28"/>
          <w:lang w:val="uk-UA"/>
        </w:rPr>
        <w:t xml:space="preserve"> – мати Чіпки.</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Христя.</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Частина ІІ.</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Грицько та Христя.</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Чіпка.</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 xml:space="preserve">У </w:t>
      </w:r>
      <w:proofErr w:type="spellStart"/>
      <w:r w:rsidRPr="00FE05AF">
        <w:rPr>
          <w:rFonts w:ascii="Times New Roman" w:hAnsi="Times New Roman" w:cs="Times New Roman"/>
          <w:i/>
          <w:sz w:val="28"/>
          <w:szCs w:val="28"/>
          <w:lang w:val="uk-UA"/>
        </w:rPr>
        <w:t>вівчара</w:t>
      </w:r>
      <w:proofErr w:type="spellEnd"/>
      <w:r w:rsidRPr="00FE05AF">
        <w:rPr>
          <w:rFonts w:ascii="Times New Roman" w:hAnsi="Times New Roman" w:cs="Times New Roman"/>
          <w:i/>
          <w:sz w:val="28"/>
          <w:szCs w:val="28"/>
          <w:lang w:val="uk-UA"/>
        </w:rPr>
        <w:t xml:space="preserve">  діда Уласа був </w:t>
      </w:r>
      <w:proofErr w:type="spellStart"/>
      <w:r w:rsidRPr="00FE05AF">
        <w:rPr>
          <w:rFonts w:ascii="Times New Roman" w:hAnsi="Times New Roman" w:cs="Times New Roman"/>
          <w:i/>
          <w:sz w:val="28"/>
          <w:szCs w:val="28"/>
          <w:lang w:val="uk-UA"/>
        </w:rPr>
        <w:t>підпасачем</w:t>
      </w:r>
      <w:proofErr w:type="spellEnd"/>
      <w:r w:rsidRPr="00FE05AF">
        <w:rPr>
          <w:rFonts w:ascii="Times New Roman" w:hAnsi="Times New Roman" w:cs="Times New Roman"/>
          <w:i/>
          <w:sz w:val="28"/>
          <w:szCs w:val="28"/>
          <w:lang w:val="uk-UA"/>
        </w:rPr>
        <w:t>.</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Галя, коли Чіпку забирали з двору за вбивство сім, ї .</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З Грицьком.</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Христя.</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Максим.</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Порох.</w:t>
      </w:r>
      <w:r w:rsidRPr="00FE05AF">
        <w:rPr>
          <w:rFonts w:ascii="Times New Roman" w:hAnsi="Times New Roman" w:cs="Times New Roman"/>
          <w:i/>
          <w:sz w:val="28"/>
          <w:szCs w:val="28"/>
          <w:lang w:val="uk-UA"/>
        </w:rPr>
        <w:t xml:space="preserve"> </w:t>
      </w:r>
      <w:r w:rsidRPr="00FE05AF">
        <w:rPr>
          <w:rFonts w:ascii="Times New Roman" w:hAnsi="Times New Roman" w:cs="Times New Roman"/>
          <w:i/>
          <w:sz w:val="28"/>
          <w:szCs w:val="28"/>
          <w:lang w:val="uk-UA"/>
        </w:rPr>
        <w:t>Галя про себе.</w:t>
      </w:r>
      <w:r w:rsidRPr="00FE05AF">
        <w:rPr>
          <w:rFonts w:ascii="Times New Roman" w:hAnsi="Times New Roman" w:cs="Times New Roman"/>
          <w:i/>
          <w:sz w:val="28"/>
          <w:szCs w:val="28"/>
          <w:lang w:val="uk-UA"/>
        </w:rPr>
        <w:t>)</w:t>
      </w:r>
    </w:p>
    <w:p w:rsidR="00FD24CB" w:rsidRDefault="00FD24CB" w:rsidP="00FD24CB">
      <w:pPr>
        <w:jc w:val="both"/>
        <w:rPr>
          <w:rFonts w:ascii="Times New Roman" w:hAnsi="Times New Roman" w:cs="Times New Roman"/>
          <w:sz w:val="28"/>
          <w:szCs w:val="28"/>
          <w:lang w:val="uk-UA"/>
        </w:rPr>
      </w:pPr>
      <w:r>
        <w:rPr>
          <w:rFonts w:ascii="Times New Roman" w:hAnsi="Times New Roman" w:cs="Times New Roman"/>
          <w:sz w:val="28"/>
          <w:szCs w:val="28"/>
          <w:lang w:val="uk-UA"/>
        </w:rPr>
        <w:t>VІІ. Підсумок заняття</w:t>
      </w:r>
    </w:p>
    <w:p w:rsidR="00FD24CB" w:rsidRDefault="00FD24CB" w:rsidP="00FD24CB">
      <w:pPr>
        <w:jc w:val="both"/>
        <w:rPr>
          <w:rFonts w:ascii="Times New Roman" w:hAnsi="Times New Roman" w:cs="Times New Roman"/>
          <w:sz w:val="28"/>
          <w:szCs w:val="28"/>
          <w:lang w:val="uk-UA"/>
        </w:rPr>
      </w:pPr>
      <w:r>
        <w:rPr>
          <w:rFonts w:ascii="Times New Roman" w:hAnsi="Times New Roman" w:cs="Times New Roman"/>
          <w:sz w:val="28"/>
          <w:szCs w:val="28"/>
          <w:lang w:val="uk-UA"/>
        </w:rPr>
        <w:t>VІІІ. Домашнє завдання</w:t>
      </w:r>
    </w:p>
    <w:p w:rsidR="00FD24CB" w:rsidRDefault="00FD24CB" w:rsidP="00FD24CB">
      <w:pPr>
        <w:jc w:val="both"/>
        <w:rPr>
          <w:rFonts w:ascii="Times New Roman" w:hAnsi="Times New Roman" w:cs="Times New Roman"/>
          <w:sz w:val="28"/>
          <w:szCs w:val="28"/>
          <w:lang w:val="uk-UA"/>
        </w:rPr>
      </w:pPr>
      <w:r>
        <w:rPr>
          <w:rFonts w:ascii="Times New Roman" w:hAnsi="Times New Roman" w:cs="Times New Roman"/>
          <w:sz w:val="28"/>
          <w:szCs w:val="28"/>
          <w:lang w:val="uk-UA"/>
        </w:rPr>
        <w:t>Характеристика персонажів</w:t>
      </w:r>
      <w:r w:rsidR="00FE62E6">
        <w:rPr>
          <w:rFonts w:ascii="Times New Roman" w:hAnsi="Times New Roman" w:cs="Times New Roman"/>
          <w:sz w:val="28"/>
          <w:szCs w:val="28"/>
          <w:lang w:val="uk-UA"/>
        </w:rPr>
        <w:t>, цитатний матеріал підібрати до головних персонажів роману</w:t>
      </w:r>
    </w:p>
    <w:p w:rsidR="00662D6C" w:rsidRDefault="00662D6C" w:rsidP="00FD24CB">
      <w:pPr>
        <w:jc w:val="both"/>
        <w:rPr>
          <w:rFonts w:ascii="Times New Roman" w:hAnsi="Times New Roman" w:cs="Times New Roman"/>
          <w:sz w:val="28"/>
          <w:szCs w:val="28"/>
          <w:lang w:val="uk-UA"/>
        </w:rPr>
      </w:pPr>
    </w:p>
    <w:p w:rsidR="00662D6C" w:rsidRDefault="00662D6C" w:rsidP="00FD24CB">
      <w:pPr>
        <w:jc w:val="both"/>
        <w:rPr>
          <w:rFonts w:ascii="Times New Roman" w:hAnsi="Times New Roman" w:cs="Times New Roman"/>
          <w:sz w:val="28"/>
          <w:szCs w:val="28"/>
          <w:lang w:val="uk-UA"/>
        </w:rPr>
      </w:pPr>
    </w:p>
    <w:p w:rsidR="00662D6C" w:rsidRDefault="00662D6C" w:rsidP="00FD24CB">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Викладач </w:t>
      </w:r>
    </w:p>
    <w:p w:rsidR="00662D6C" w:rsidRPr="004E312B" w:rsidRDefault="00662D6C" w:rsidP="00FD24CB">
      <w:pPr>
        <w:jc w:val="both"/>
        <w:rPr>
          <w:rFonts w:ascii="Times New Roman" w:hAnsi="Times New Roman" w:cs="Times New Roman"/>
          <w:sz w:val="28"/>
          <w:szCs w:val="28"/>
          <w:lang w:val="uk-UA"/>
        </w:rPr>
      </w:pPr>
      <w:r>
        <w:rPr>
          <w:rFonts w:ascii="Times New Roman" w:hAnsi="Times New Roman" w:cs="Times New Roman"/>
          <w:sz w:val="28"/>
          <w:szCs w:val="28"/>
          <w:lang w:val="uk-UA"/>
        </w:rPr>
        <w:t>Української літератури                                       Сорока Г. Р.</w:t>
      </w:r>
    </w:p>
    <w:p w:rsidR="00FD24CB" w:rsidRPr="004E312B" w:rsidRDefault="00FD24CB" w:rsidP="004E312B">
      <w:pPr>
        <w:jc w:val="both"/>
        <w:rPr>
          <w:rFonts w:ascii="Times New Roman" w:hAnsi="Times New Roman" w:cs="Times New Roman"/>
          <w:sz w:val="28"/>
          <w:szCs w:val="28"/>
          <w:lang w:val="uk-UA"/>
        </w:rPr>
      </w:pPr>
    </w:p>
    <w:sectPr w:rsidR="00FD24CB" w:rsidRPr="004E312B" w:rsidSect="001623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C78B1"/>
    <w:multiLevelType w:val="hybridMultilevel"/>
    <w:tmpl w:val="FEE8B4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4D199D"/>
    <w:multiLevelType w:val="hybridMultilevel"/>
    <w:tmpl w:val="F8F4674E"/>
    <w:lvl w:ilvl="0" w:tplc="4462B8C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5BAC0F2C"/>
    <w:multiLevelType w:val="hybridMultilevel"/>
    <w:tmpl w:val="47528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BCC215B"/>
    <w:multiLevelType w:val="hybridMultilevel"/>
    <w:tmpl w:val="6DEE9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E312B"/>
    <w:rsid w:val="00071505"/>
    <w:rsid w:val="00103801"/>
    <w:rsid w:val="0016232B"/>
    <w:rsid w:val="002535B8"/>
    <w:rsid w:val="002867EE"/>
    <w:rsid w:val="004A5F77"/>
    <w:rsid w:val="004E312B"/>
    <w:rsid w:val="00533410"/>
    <w:rsid w:val="00543C29"/>
    <w:rsid w:val="00662D6C"/>
    <w:rsid w:val="007427AD"/>
    <w:rsid w:val="00B21C73"/>
    <w:rsid w:val="00B24E85"/>
    <w:rsid w:val="00C75E7A"/>
    <w:rsid w:val="00EA0784"/>
    <w:rsid w:val="00EC6408"/>
    <w:rsid w:val="00F93220"/>
    <w:rsid w:val="00FD24CB"/>
    <w:rsid w:val="00FE05AF"/>
    <w:rsid w:val="00FE6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3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05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D7D8A-342C-4153-A3F6-154BDBC1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17</Pages>
  <Words>5189</Words>
  <Characters>29580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8</cp:revision>
  <dcterms:created xsi:type="dcterms:W3CDTF">2012-09-18T19:46:00Z</dcterms:created>
  <dcterms:modified xsi:type="dcterms:W3CDTF">2013-09-16T20:14:00Z</dcterms:modified>
</cp:coreProperties>
</file>